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AF" w:rsidRPr="00AE6ADC" w:rsidRDefault="000A0CAF" w:rsidP="00AE6ADC">
      <w:pPr>
        <w:tabs>
          <w:tab w:val="left" w:pos="993"/>
        </w:tabs>
        <w:spacing w:before="120" w:after="0" w:line="380" w:lineRule="exact"/>
        <w:jc w:val="both"/>
        <w:rPr>
          <w:rFonts w:ascii="Times New Roman" w:hAnsi="Times New Roman" w:cs="Times New Roman"/>
          <w:b/>
          <w:bCs/>
          <w:sz w:val="28"/>
          <w:szCs w:val="28"/>
        </w:rPr>
      </w:pPr>
      <w:r w:rsidRPr="00AE6ADC">
        <w:rPr>
          <w:rFonts w:ascii="Times New Roman" w:hAnsi="Times New Roman" w:cs="Times New Roman"/>
          <w:b/>
          <w:bCs/>
          <w:sz w:val="28"/>
          <w:szCs w:val="28"/>
        </w:rPr>
        <w:t>Phân công cung cấp danh mục tài liệu, số liệu phục vụ</w:t>
      </w:r>
    </w:p>
    <w:p w:rsidR="000A0CAF" w:rsidRPr="00AE6ADC" w:rsidRDefault="000A0CAF" w:rsidP="00AE6ADC">
      <w:pPr>
        <w:tabs>
          <w:tab w:val="left" w:pos="993"/>
        </w:tabs>
        <w:spacing w:before="120" w:after="0" w:line="380" w:lineRule="exact"/>
        <w:jc w:val="both"/>
        <w:rPr>
          <w:rFonts w:ascii="Times New Roman" w:hAnsi="Times New Roman" w:cs="Times New Roman"/>
          <w:b/>
          <w:bCs/>
          <w:sz w:val="28"/>
          <w:szCs w:val="28"/>
        </w:rPr>
      </w:pPr>
      <w:r w:rsidRPr="00AE6ADC">
        <w:rPr>
          <w:rFonts w:ascii="Times New Roman" w:hAnsi="Times New Roman" w:cs="Times New Roman"/>
          <w:b/>
          <w:bCs/>
          <w:sz w:val="28"/>
          <w:szCs w:val="28"/>
        </w:rPr>
        <w:t>lập Quy hoạch tỉnh Quảng Trị thời kỳ 2021-2030, tầm nhìn đến năm 2050</w:t>
      </w:r>
    </w:p>
    <w:p w:rsidR="000A0CAF" w:rsidRPr="00AE6ADC" w:rsidRDefault="000A0CAF" w:rsidP="00AE6ADC">
      <w:pPr>
        <w:tabs>
          <w:tab w:val="left" w:pos="993"/>
        </w:tabs>
        <w:spacing w:before="120" w:after="0" w:line="380" w:lineRule="exact"/>
        <w:jc w:val="both"/>
        <w:rPr>
          <w:rFonts w:ascii="Times New Roman" w:hAnsi="Times New Roman" w:cs="Times New Roman"/>
          <w:b/>
          <w:bCs/>
          <w:sz w:val="28"/>
          <w:szCs w:val="28"/>
        </w:rPr>
      </w:pPr>
      <w:r w:rsidRPr="00AE6ADC">
        <w:rPr>
          <w:rFonts w:ascii="Times New Roman" w:hAnsi="Times New Roman" w:cs="Times New Roman"/>
          <w:b/>
          <w:bCs/>
          <w:sz w:val="28"/>
          <w:szCs w:val="28"/>
        </w:rPr>
        <w:t>(Huyện …..)</w:t>
      </w:r>
    </w:p>
    <w:p w:rsidR="000A0CAF" w:rsidRPr="00AE6ADC" w:rsidRDefault="000A0CAF" w:rsidP="00AE6ADC">
      <w:pPr>
        <w:tabs>
          <w:tab w:val="left" w:pos="993"/>
        </w:tabs>
        <w:spacing w:before="120" w:after="0" w:line="380" w:lineRule="exact"/>
        <w:ind w:firstLine="709"/>
        <w:jc w:val="both"/>
        <w:rPr>
          <w:rFonts w:ascii="Times New Roman" w:hAnsi="Times New Roman" w:cs="Times New Roman"/>
          <w:b/>
          <w:bCs/>
          <w:sz w:val="28"/>
          <w:szCs w:val="28"/>
        </w:rPr>
      </w:pPr>
    </w:p>
    <w:p w:rsidR="000A0CAF" w:rsidRPr="00AE6ADC" w:rsidRDefault="000A0CAF" w:rsidP="00AE6ADC">
      <w:pPr>
        <w:tabs>
          <w:tab w:val="left" w:pos="993"/>
        </w:tabs>
        <w:spacing w:before="120" w:after="0" w:line="380" w:lineRule="exact"/>
        <w:ind w:firstLine="709"/>
        <w:jc w:val="both"/>
        <w:rPr>
          <w:rFonts w:ascii="Times New Roman" w:eastAsia="Times New Roman" w:hAnsi="Times New Roman" w:cs="Times New Roman"/>
          <w:b/>
          <w:bCs/>
          <w:i/>
          <w:iCs/>
          <w:sz w:val="28"/>
          <w:szCs w:val="28"/>
        </w:rPr>
      </w:pPr>
      <w:r w:rsidRPr="00AE6ADC">
        <w:rPr>
          <w:rFonts w:ascii="Times New Roman" w:eastAsia="Times New Roman" w:hAnsi="Times New Roman" w:cs="Times New Roman"/>
          <w:b/>
          <w:bCs/>
          <w:i/>
          <w:iCs/>
          <w:sz w:val="28"/>
          <w:szCs w:val="28"/>
        </w:rPr>
        <w:t>A. Các tài liệu để đánh giá điều kiện tự nhiên</w:t>
      </w:r>
    </w:p>
    <w:p w:rsidR="000A0CAF" w:rsidRPr="00AE6ADC" w:rsidRDefault="000A0CAF" w:rsidP="00AE6ADC">
      <w:pPr>
        <w:pStyle w:val="BodyTextIndent"/>
        <w:widowControl w:val="0"/>
        <w:numPr>
          <w:ilvl w:val="0"/>
          <w:numId w:val="24"/>
        </w:numPr>
        <w:tabs>
          <w:tab w:val="left" w:pos="851"/>
          <w:tab w:val="left" w:pos="993"/>
        </w:tabs>
        <w:spacing w:before="120" w:after="0" w:line="380" w:lineRule="exact"/>
        <w:ind w:left="0" w:firstLine="709"/>
        <w:jc w:val="both"/>
        <w:rPr>
          <w:sz w:val="28"/>
          <w:szCs w:val="28"/>
        </w:rPr>
      </w:pPr>
      <w:bookmarkStart w:id="0" w:name="_Toc5196173"/>
      <w:r w:rsidRPr="00AE6ADC">
        <w:rPr>
          <w:sz w:val="28"/>
          <w:szCs w:val="28"/>
        </w:rPr>
        <w:t>Khí hậu</w:t>
      </w:r>
      <w:bookmarkEnd w:id="0"/>
      <w:r w:rsidRPr="00AE6ADC">
        <w:rPr>
          <w:sz w:val="28"/>
          <w:szCs w:val="28"/>
        </w:rPr>
        <w:tab/>
      </w:r>
    </w:p>
    <w:p w:rsidR="000A0CAF" w:rsidRPr="00AE6ADC" w:rsidRDefault="000A0CAF" w:rsidP="00AE6ADC">
      <w:pPr>
        <w:pStyle w:val="BodyTextIndent"/>
        <w:widowControl w:val="0"/>
        <w:numPr>
          <w:ilvl w:val="0"/>
          <w:numId w:val="24"/>
        </w:numPr>
        <w:tabs>
          <w:tab w:val="left" w:pos="851"/>
          <w:tab w:val="left" w:pos="993"/>
        </w:tabs>
        <w:spacing w:before="120" w:after="0" w:line="380" w:lineRule="exact"/>
        <w:ind w:left="0" w:firstLine="709"/>
        <w:jc w:val="both"/>
        <w:rPr>
          <w:sz w:val="28"/>
          <w:szCs w:val="28"/>
        </w:rPr>
      </w:pPr>
      <w:bookmarkStart w:id="1" w:name="_Toc5196174"/>
      <w:r w:rsidRPr="00AE6ADC">
        <w:rPr>
          <w:sz w:val="28"/>
          <w:szCs w:val="28"/>
        </w:rPr>
        <w:t>Địa hình</w:t>
      </w:r>
      <w:bookmarkEnd w:id="1"/>
      <w:r w:rsidRPr="00AE6ADC">
        <w:rPr>
          <w:sz w:val="28"/>
          <w:szCs w:val="28"/>
        </w:rPr>
        <w:t xml:space="preserve"> (Địa hình của huyện chia thành bao nhiêu vùng chính,…) </w:t>
      </w:r>
    </w:p>
    <w:p w:rsidR="000A0CAF" w:rsidRPr="00AE6ADC" w:rsidRDefault="000A0CAF" w:rsidP="00AE6ADC">
      <w:pPr>
        <w:pStyle w:val="BodyTextIndent"/>
        <w:widowControl w:val="0"/>
        <w:numPr>
          <w:ilvl w:val="0"/>
          <w:numId w:val="24"/>
        </w:numPr>
        <w:tabs>
          <w:tab w:val="left" w:pos="851"/>
          <w:tab w:val="left" w:pos="993"/>
        </w:tabs>
        <w:spacing w:before="120" w:after="0" w:line="380" w:lineRule="exact"/>
        <w:ind w:left="0" w:firstLine="709"/>
        <w:jc w:val="both"/>
        <w:rPr>
          <w:sz w:val="28"/>
          <w:szCs w:val="28"/>
        </w:rPr>
      </w:pPr>
      <w:bookmarkStart w:id="2" w:name="_Toc5196175"/>
      <w:r w:rsidRPr="00AE6ADC">
        <w:rPr>
          <w:sz w:val="28"/>
          <w:szCs w:val="28"/>
        </w:rPr>
        <w:t>Tài nguyên</w:t>
      </w:r>
      <w:bookmarkEnd w:id="2"/>
      <w:r w:rsidRPr="00AE6ADC">
        <w:rPr>
          <w:sz w:val="28"/>
          <w:szCs w:val="28"/>
        </w:rPr>
        <w:t xml:space="preserve"> (Tài nguyên đất; Tài nguyên rừng;Tài nguyên nư</w:t>
      </w:r>
      <w:r w:rsidRPr="00AE6ADC">
        <w:rPr>
          <w:sz w:val="28"/>
          <w:szCs w:val="28"/>
        </w:rPr>
        <w:softHyphen/>
        <w:t xml:space="preserve">ớc: </w:t>
      </w:r>
    </w:p>
    <w:p w:rsidR="000A0CAF" w:rsidRPr="00AE6ADC" w:rsidRDefault="000A0CAF" w:rsidP="00AE6ADC">
      <w:pPr>
        <w:pStyle w:val="BodyTextIndent"/>
        <w:widowControl w:val="0"/>
        <w:numPr>
          <w:ilvl w:val="0"/>
          <w:numId w:val="24"/>
        </w:numPr>
        <w:tabs>
          <w:tab w:val="left" w:pos="851"/>
          <w:tab w:val="left" w:pos="993"/>
        </w:tabs>
        <w:spacing w:before="120" w:after="0" w:line="380" w:lineRule="exact"/>
        <w:ind w:left="0" w:firstLine="709"/>
        <w:jc w:val="both"/>
        <w:rPr>
          <w:sz w:val="28"/>
          <w:szCs w:val="28"/>
        </w:rPr>
      </w:pPr>
      <w:bookmarkStart w:id="3" w:name="_Toc5196176"/>
      <w:r w:rsidRPr="00AE6ADC">
        <w:rPr>
          <w:sz w:val="28"/>
          <w:szCs w:val="28"/>
        </w:rPr>
        <w:t>Thuỷ văn</w:t>
      </w:r>
      <w:bookmarkEnd w:id="3"/>
      <w:r w:rsidRPr="00AE6ADC">
        <w:rPr>
          <w:sz w:val="28"/>
          <w:szCs w:val="28"/>
        </w:rPr>
        <w:t xml:space="preserve"> (sông ngòi, hệ thống tưới tiêu, trạm bơm....)</w:t>
      </w:r>
    </w:p>
    <w:p w:rsidR="000A0CAF" w:rsidRPr="00AE6ADC" w:rsidRDefault="000A0CAF" w:rsidP="00AE6ADC">
      <w:pPr>
        <w:pStyle w:val="BodyTextIndent"/>
        <w:widowControl w:val="0"/>
        <w:numPr>
          <w:ilvl w:val="0"/>
          <w:numId w:val="24"/>
        </w:numPr>
        <w:tabs>
          <w:tab w:val="left" w:pos="851"/>
          <w:tab w:val="left" w:pos="993"/>
        </w:tabs>
        <w:spacing w:before="120" w:after="0" w:line="380" w:lineRule="exact"/>
        <w:ind w:left="0" w:firstLine="709"/>
        <w:jc w:val="both"/>
        <w:rPr>
          <w:sz w:val="28"/>
          <w:szCs w:val="28"/>
        </w:rPr>
      </w:pPr>
      <w:bookmarkStart w:id="4" w:name="_Toc5196177"/>
      <w:r w:rsidRPr="00AE6ADC">
        <w:rPr>
          <w:sz w:val="28"/>
          <w:szCs w:val="28"/>
        </w:rPr>
        <w:t>Địa chất công trình</w:t>
      </w:r>
      <w:bookmarkEnd w:id="4"/>
    </w:p>
    <w:p w:rsidR="000A0CAF" w:rsidRPr="00AE6ADC" w:rsidRDefault="000A0CAF" w:rsidP="00AE6ADC">
      <w:pPr>
        <w:pStyle w:val="BodyTextIndent"/>
        <w:widowControl w:val="0"/>
        <w:tabs>
          <w:tab w:val="left" w:pos="993"/>
        </w:tabs>
        <w:spacing w:before="120" w:after="0" w:line="380" w:lineRule="exact"/>
        <w:ind w:left="0" w:firstLine="709"/>
        <w:jc w:val="both"/>
        <w:rPr>
          <w:b/>
          <w:bCs/>
          <w:i/>
          <w:iCs/>
          <w:sz w:val="28"/>
          <w:szCs w:val="28"/>
        </w:rPr>
      </w:pPr>
      <w:r w:rsidRPr="00AE6ADC">
        <w:rPr>
          <w:b/>
          <w:bCs/>
          <w:i/>
          <w:iCs/>
          <w:sz w:val="28"/>
          <w:szCs w:val="28"/>
        </w:rPr>
        <w:t>B. Tài liệu, số liệu về quy hoạch xây dựng, kinh tế, xã hội (thuyết minh, bản vẽ, file)</w:t>
      </w:r>
    </w:p>
    <w:p w:rsidR="000A0CAF" w:rsidRPr="00AE6ADC" w:rsidRDefault="000A0CAF" w:rsidP="00AE6ADC">
      <w:pPr>
        <w:pStyle w:val="BodyTextIndent"/>
        <w:widowControl w:val="0"/>
        <w:numPr>
          <w:ilvl w:val="0"/>
          <w:numId w:val="33"/>
        </w:numPr>
        <w:tabs>
          <w:tab w:val="left" w:pos="993"/>
        </w:tabs>
        <w:spacing w:before="120" w:after="0" w:line="380" w:lineRule="exact"/>
        <w:ind w:left="0" w:firstLine="709"/>
        <w:jc w:val="both"/>
        <w:rPr>
          <w:b/>
          <w:bCs/>
          <w:i/>
          <w:iCs/>
          <w:sz w:val="28"/>
          <w:szCs w:val="28"/>
        </w:rPr>
      </w:pPr>
      <w:r w:rsidRPr="00AE6ADC">
        <w:rPr>
          <w:b/>
          <w:bCs/>
          <w:i/>
          <w:iCs/>
          <w:sz w:val="28"/>
          <w:szCs w:val="28"/>
        </w:rPr>
        <w:t>Tài liệu chung:</w:t>
      </w:r>
    </w:p>
    <w:p w:rsidR="000A0CAF" w:rsidRPr="00AE6ADC" w:rsidRDefault="000A0CAF" w:rsidP="00AE6ADC">
      <w:pPr>
        <w:pStyle w:val="BodyTextIndent"/>
        <w:widowControl w:val="0"/>
        <w:numPr>
          <w:ilvl w:val="0"/>
          <w:numId w:val="32"/>
        </w:numPr>
        <w:tabs>
          <w:tab w:val="left" w:pos="851"/>
          <w:tab w:val="left" w:pos="993"/>
        </w:tabs>
        <w:spacing w:before="120" w:after="0" w:line="380" w:lineRule="exact"/>
        <w:ind w:left="0" w:firstLine="709"/>
        <w:jc w:val="both"/>
        <w:rPr>
          <w:sz w:val="28"/>
          <w:szCs w:val="28"/>
        </w:rPr>
      </w:pPr>
      <w:r w:rsidRPr="00AE6ADC">
        <w:rPr>
          <w:sz w:val="28"/>
          <w:szCs w:val="28"/>
        </w:rPr>
        <w:t>Báo cáo chính trị, Nghị quyết Đại hội đảng bộ huyện nhiệm kỳ 2016 – 2020 và 2020 - 2025.</w:t>
      </w:r>
    </w:p>
    <w:p w:rsidR="000A0CAF" w:rsidRPr="00AE6ADC" w:rsidRDefault="000A0CAF" w:rsidP="00AE6ADC">
      <w:pPr>
        <w:pStyle w:val="BodyTextIndent"/>
        <w:widowControl w:val="0"/>
        <w:numPr>
          <w:ilvl w:val="0"/>
          <w:numId w:val="32"/>
        </w:numPr>
        <w:tabs>
          <w:tab w:val="left" w:pos="851"/>
          <w:tab w:val="left" w:pos="993"/>
        </w:tabs>
        <w:spacing w:before="120" w:after="0" w:line="380" w:lineRule="exact"/>
        <w:ind w:left="0" w:firstLine="709"/>
        <w:jc w:val="both"/>
        <w:rPr>
          <w:sz w:val="28"/>
          <w:szCs w:val="28"/>
        </w:rPr>
      </w:pPr>
      <w:r w:rsidRPr="00AE6ADC">
        <w:rPr>
          <w:sz w:val="28"/>
          <w:szCs w:val="28"/>
        </w:rPr>
        <w:t>Báo cáo tổng kết tình hình phát triển kinh tế - xã hội huyện hàng năm từ 2010 đến 2020 (Báo cáo tổng hợp của UBND huyện, báo cáo của các ngành chuyên môn: Địa chính, Tài chính, Nông nghiệp, Tài nguyên - môi trường, Ytế, Giáo dục, Văn hóa,…</w:t>
      </w:r>
    </w:p>
    <w:p w:rsidR="000A0CAF" w:rsidRPr="00AE6ADC" w:rsidRDefault="000A0CAF" w:rsidP="00AE6ADC">
      <w:pPr>
        <w:pStyle w:val="BodyTextIndent"/>
        <w:widowControl w:val="0"/>
        <w:numPr>
          <w:ilvl w:val="0"/>
          <w:numId w:val="32"/>
        </w:numPr>
        <w:tabs>
          <w:tab w:val="left" w:pos="851"/>
          <w:tab w:val="left" w:pos="993"/>
        </w:tabs>
        <w:spacing w:before="120" w:after="0" w:line="380" w:lineRule="exact"/>
        <w:ind w:left="0" w:firstLine="709"/>
        <w:jc w:val="both"/>
        <w:rPr>
          <w:sz w:val="28"/>
          <w:szCs w:val="28"/>
        </w:rPr>
      </w:pPr>
      <w:r w:rsidRPr="00AE6ADC">
        <w:rPr>
          <w:sz w:val="28"/>
          <w:szCs w:val="28"/>
        </w:rPr>
        <w:t>Quy hoạch tổng thể phát triển kinh tế - xã hội huyện (nếu có).</w:t>
      </w:r>
    </w:p>
    <w:p w:rsidR="000A0CAF" w:rsidRPr="00AE6ADC" w:rsidRDefault="000A0CAF" w:rsidP="00AE6ADC">
      <w:pPr>
        <w:pStyle w:val="BodyTextIndent"/>
        <w:widowControl w:val="0"/>
        <w:numPr>
          <w:ilvl w:val="0"/>
          <w:numId w:val="32"/>
        </w:numPr>
        <w:tabs>
          <w:tab w:val="left" w:pos="851"/>
          <w:tab w:val="left" w:pos="993"/>
        </w:tabs>
        <w:spacing w:before="120" w:after="0" w:line="380" w:lineRule="exact"/>
        <w:ind w:left="0" w:firstLine="709"/>
        <w:jc w:val="both"/>
        <w:rPr>
          <w:sz w:val="28"/>
          <w:szCs w:val="28"/>
        </w:rPr>
      </w:pPr>
      <w:r w:rsidRPr="00AE6ADC">
        <w:rPr>
          <w:sz w:val="28"/>
          <w:szCs w:val="28"/>
        </w:rPr>
        <w:t>Quyết toán thu chi ngân sách huyện năm 2010, 2015, 2019 hoặc 2020; Báo cáo tình hình thực hiện các dự án phát triển trên địa bàn huyện.</w:t>
      </w:r>
    </w:p>
    <w:p w:rsidR="000A0CAF" w:rsidRPr="00AE6ADC" w:rsidRDefault="000A0CAF" w:rsidP="00AE6ADC">
      <w:pPr>
        <w:pStyle w:val="BodyTextIndent"/>
        <w:widowControl w:val="0"/>
        <w:numPr>
          <w:ilvl w:val="0"/>
          <w:numId w:val="32"/>
        </w:numPr>
        <w:tabs>
          <w:tab w:val="left" w:pos="851"/>
          <w:tab w:val="left" w:pos="993"/>
        </w:tabs>
        <w:spacing w:before="120" w:after="0" w:line="380" w:lineRule="exact"/>
        <w:ind w:left="0" w:firstLine="709"/>
        <w:jc w:val="both"/>
        <w:rPr>
          <w:sz w:val="28"/>
          <w:szCs w:val="28"/>
        </w:rPr>
      </w:pPr>
      <w:r w:rsidRPr="00AE6ADC">
        <w:rPr>
          <w:sz w:val="28"/>
          <w:szCs w:val="28"/>
        </w:rPr>
        <w:t>Báo cáo tổng kết tình hình thực hiện Kế hoạch đầu tư công trung hạn giai đoạn 2016 – 2020.</w:t>
      </w:r>
    </w:p>
    <w:p w:rsidR="000A0CAF" w:rsidRPr="00AE6ADC" w:rsidRDefault="000A0CAF" w:rsidP="00AE6ADC">
      <w:pPr>
        <w:pStyle w:val="BodyTextIndent"/>
        <w:widowControl w:val="0"/>
        <w:numPr>
          <w:ilvl w:val="0"/>
          <w:numId w:val="32"/>
        </w:numPr>
        <w:tabs>
          <w:tab w:val="left" w:pos="851"/>
          <w:tab w:val="left" w:pos="993"/>
        </w:tabs>
        <w:spacing w:before="120" w:after="0" w:line="380" w:lineRule="exact"/>
        <w:ind w:left="0" w:firstLine="709"/>
        <w:jc w:val="both"/>
        <w:rPr>
          <w:sz w:val="28"/>
          <w:szCs w:val="28"/>
        </w:rPr>
      </w:pPr>
      <w:r w:rsidRPr="00AE6ADC">
        <w:rPr>
          <w:sz w:val="28"/>
          <w:szCs w:val="28"/>
        </w:rPr>
        <w:t>Kế hoạch đầu tư công trung hạn giai đoạn 2021-2025.</w:t>
      </w:r>
    </w:p>
    <w:p w:rsidR="000A0CAF" w:rsidRPr="00AE6ADC" w:rsidRDefault="000A0CAF" w:rsidP="00AE6ADC">
      <w:pPr>
        <w:pStyle w:val="BodyTextIndent"/>
        <w:widowControl w:val="0"/>
        <w:numPr>
          <w:ilvl w:val="0"/>
          <w:numId w:val="33"/>
        </w:numPr>
        <w:tabs>
          <w:tab w:val="left" w:pos="993"/>
        </w:tabs>
        <w:spacing w:before="120" w:after="0" w:line="380" w:lineRule="exact"/>
        <w:ind w:left="0" w:firstLine="709"/>
        <w:jc w:val="both"/>
        <w:rPr>
          <w:b/>
          <w:bCs/>
          <w:i/>
          <w:iCs/>
          <w:sz w:val="28"/>
          <w:szCs w:val="28"/>
        </w:rPr>
      </w:pPr>
      <w:r w:rsidRPr="00AE6ADC">
        <w:rPr>
          <w:b/>
          <w:bCs/>
          <w:i/>
          <w:iCs/>
          <w:sz w:val="28"/>
          <w:szCs w:val="28"/>
        </w:rPr>
        <w:t>Các tài liệu liên quan đến Quy hoạch; các dự án ưu tiên đầu tư; hệ thống đô thị và điểm dân cư nông thôn:</w:t>
      </w:r>
    </w:p>
    <w:p w:rsidR="000A0CAF" w:rsidRPr="00AE6ADC" w:rsidRDefault="000A0CAF" w:rsidP="00AE6ADC">
      <w:pPr>
        <w:pStyle w:val="BodyTextIndent"/>
        <w:widowControl w:val="0"/>
        <w:numPr>
          <w:ilvl w:val="0"/>
          <w:numId w:val="32"/>
        </w:numPr>
        <w:tabs>
          <w:tab w:val="left" w:pos="851"/>
          <w:tab w:val="left" w:pos="993"/>
        </w:tabs>
        <w:spacing w:before="120" w:after="0" w:line="380" w:lineRule="exact"/>
        <w:ind w:left="0" w:firstLine="709"/>
        <w:jc w:val="both"/>
        <w:rPr>
          <w:sz w:val="28"/>
          <w:szCs w:val="28"/>
        </w:rPr>
      </w:pPr>
      <w:r w:rsidRPr="00AE6ADC">
        <w:rPr>
          <w:sz w:val="28"/>
          <w:szCs w:val="28"/>
        </w:rPr>
        <w:t xml:space="preserve">Các đồ án quy hoạch xây dựng, Quy hoạch đô thị; </w:t>
      </w:r>
    </w:p>
    <w:p w:rsidR="000A0CAF" w:rsidRPr="00AE6ADC" w:rsidRDefault="000A0CAF" w:rsidP="00AE6ADC">
      <w:pPr>
        <w:pStyle w:val="BodyTextIndent"/>
        <w:widowControl w:val="0"/>
        <w:numPr>
          <w:ilvl w:val="0"/>
          <w:numId w:val="32"/>
        </w:numPr>
        <w:tabs>
          <w:tab w:val="left" w:pos="851"/>
          <w:tab w:val="left" w:pos="993"/>
        </w:tabs>
        <w:spacing w:before="120" w:after="0" w:line="380" w:lineRule="exact"/>
        <w:ind w:left="0" w:firstLine="709"/>
        <w:jc w:val="both"/>
        <w:rPr>
          <w:sz w:val="28"/>
          <w:szCs w:val="28"/>
        </w:rPr>
      </w:pPr>
      <w:r w:rsidRPr="00AE6ADC">
        <w:rPr>
          <w:sz w:val="28"/>
          <w:szCs w:val="28"/>
        </w:rPr>
        <w:t>Danh mục các dự án đầu tư và ưu tiên đầu tư trên địa bàn huyện:</w:t>
      </w:r>
    </w:p>
    <w:p w:rsidR="000A0CAF" w:rsidRPr="00AE6ADC" w:rsidRDefault="000A0CAF" w:rsidP="00AE6ADC">
      <w:pPr>
        <w:tabs>
          <w:tab w:val="left" w:pos="993"/>
        </w:tabs>
        <w:spacing w:before="120" w:after="0" w:line="380" w:lineRule="exact"/>
        <w:ind w:firstLine="709"/>
        <w:jc w:val="both"/>
        <w:rPr>
          <w:rFonts w:ascii="Times New Roman" w:eastAsia="Times New Roman" w:hAnsi="Times New Roman" w:cs="Times New Roman"/>
          <w:i/>
          <w:sz w:val="28"/>
          <w:szCs w:val="28"/>
          <w:lang w:val="vi-VN"/>
        </w:rPr>
      </w:pPr>
      <w:r w:rsidRPr="00AE6ADC">
        <w:rPr>
          <w:rFonts w:ascii="Times New Roman" w:eastAsia="Times New Roman" w:hAnsi="Times New Roman" w:cs="Times New Roman"/>
          <w:i/>
          <w:sz w:val="28"/>
          <w:szCs w:val="28"/>
          <w:lang w:val="vi-VN"/>
        </w:rPr>
        <w:t>- Các dự án đang triển khai</w:t>
      </w:r>
    </w:p>
    <w:p w:rsidR="000A0CAF" w:rsidRPr="00AE6ADC" w:rsidRDefault="000A0CAF" w:rsidP="00AE6ADC">
      <w:pPr>
        <w:tabs>
          <w:tab w:val="left" w:pos="993"/>
        </w:tabs>
        <w:spacing w:before="120" w:after="0" w:line="380" w:lineRule="exact"/>
        <w:ind w:firstLine="709"/>
        <w:jc w:val="both"/>
        <w:rPr>
          <w:rFonts w:ascii="Times New Roman" w:eastAsia="Times New Roman" w:hAnsi="Times New Roman" w:cs="Times New Roman"/>
          <w:i/>
          <w:sz w:val="28"/>
          <w:szCs w:val="28"/>
          <w:lang w:val="vi-VN"/>
        </w:rPr>
      </w:pPr>
      <w:r w:rsidRPr="00AE6ADC">
        <w:rPr>
          <w:rFonts w:ascii="Times New Roman" w:eastAsia="Times New Roman" w:hAnsi="Times New Roman" w:cs="Times New Roman"/>
          <w:i/>
          <w:sz w:val="28"/>
          <w:szCs w:val="28"/>
          <w:lang w:val="vi-VN"/>
        </w:rPr>
        <w:t>- Các dự án chưa triển khai</w:t>
      </w:r>
    </w:p>
    <w:p w:rsidR="000A0CAF" w:rsidRPr="00AE6ADC" w:rsidRDefault="000A0CAF" w:rsidP="00AE6ADC">
      <w:pPr>
        <w:tabs>
          <w:tab w:val="left" w:pos="993"/>
        </w:tabs>
        <w:spacing w:before="120" w:after="0" w:line="380" w:lineRule="exact"/>
        <w:ind w:firstLine="709"/>
        <w:jc w:val="both"/>
        <w:rPr>
          <w:rFonts w:ascii="Times New Roman" w:eastAsia="Times New Roman" w:hAnsi="Times New Roman" w:cs="Times New Roman"/>
          <w:i/>
          <w:sz w:val="28"/>
          <w:szCs w:val="28"/>
          <w:lang w:val="vi-VN"/>
        </w:rPr>
      </w:pPr>
      <w:r w:rsidRPr="00AE6ADC">
        <w:rPr>
          <w:rFonts w:ascii="Times New Roman" w:eastAsia="Times New Roman" w:hAnsi="Times New Roman" w:cs="Times New Roman"/>
          <w:i/>
          <w:sz w:val="28"/>
          <w:szCs w:val="28"/>
          <w:lang w:val="vi-VN"/>
        </w:rPr>
        <w:lastRenderedPageBreak/>
        <w:t>- Các tài liệu đánh giá hiện trạng liên quan đến đầu tư</w:t>
      </w:r>
    </w:p>
    <w:p w:rsidR="000A0CAF" w:rsidRPr="00AE6ADC" w:rsidRDefault="000A0CAF" w:rsidP="00AE6ADC">
      <w:pPr>
        <w:pStyle w:val="BodyTextIndent"/>
        <w:widowControl w:val="0"/>
        <w:numPr>
          <w:ilvl w:val="0"/>
          <w:numId w:val="32"/>
        </w:numPr>
        <w:tabs>
          <w:tab w:val="left" w:pos="851"/>
          <w:tab w:val="left" w:pos="993"/>
        </w:tabs>
        <w:spacing w:before="120" w:after="0" w:line="380" w:lineRule="exact"/>
        <w:ind w:left="0" w:firstLine="709"/>
        <w:jc w:val="both"/>
        <w:rPr>
          <w:sz w:val="28"/>
          <w:szCs w:val="28"/>
        </w:rPr>
      </w:pPr>
      <w:r w:rsidRPr="00AE6ADC">
        <w:rPr>
          <w:sz w:val="28"/>
          <w:szCs w:val="28"/>
        </w:rPr>
        <w:t>Tình hình triển khai các dự án, đề án quy hoạch, thực hiện quy hoạch</w:t>
      </w:r>
    </w:p>
    <w:p w:rsidR="000A0CAF" w:rsidRPr="00AE6ADC" w:rsidRDefault="000A0CAF" w:rsidP="00AE6ADC">
      <w:pPr>
        <w:tabs>
          <w:tab w:val="left" w:pos="993"/>
        </w:tabs>
        <w:spacing w:before="120" w:after="0" w:line="380" w:lineRule="exact"/>
        <w:ind w:firstLine="709"/>
        <w:jc w:val="both"/>
        <w:rPr>
          <w:rFonts w:ascii="Times New Roman" w:eastAsia="Times New Roman" w:hAnsi="Times New Roman" w:cs="Times New Roman"/>
          <w:i/>
          <w:sz w:val="28"/>
          <w:szCs w:val="28"/>
          <w:lang w:val="vi-VN"/>
        </w:rPr>
      </w:pPr>
      <w:r w:rsidRPr="00AE6ADC">
        <w:rPr>
          <w:rFonts w:ascii="Times New Roman" w:eastAsia="Times New Roman" w:hAnsi="Times New Roman" w:cs="Times New Roman"/>
          <w:i/>
          <w:sz w:val="28"/>
          <w:szCs w:val="28"/>
          <w:lang w:val="vi-VN"/>
        </w:rPr>
        <w:t>- Đề án Điều chỉnh Quy hoạch phát triển giao thông vận tải huyện;</w:t>
      </w:r>
    </w:p>
    <w:p w:rsidR="000A0CAF" w:rsidRPr="00AE6ADC" w:rsidRDefault="000A0CAF" w:rsidP="00AE6ADC">
      <w:pPr>
        <w:tabs>
          <w:tab w:val="left" w:pos="993"/>
        </w:tabs>
        <w:spacing w:before="120" w:after="0" w:line="380" w:lineRule="exact"/>
        <w:ind w:firstLine="709"/>
        <w:jc w:val="both"/>
        <w:rPr>
          <w:rFonts w:ascii="Times New Roman" w:eastAsia="Times New Roman" w:hAnsi="Times New Roman" w:cs="Times New Roman"/>
          <w:i/>
          <w:sz w:val="28"/>
          <w:szCs w:val="28"/>
          <w:lang w:val="vi-VN"/>
        </w:rPr>
      </w:pPr>
      <w:r w:rsidRPr="00AE6ADC">
        <w:rPr>
          <w:rFonts w:ascii="Times New Roman" w:eastAsia="Times New Roman" w:hAnsi="Times New Roman" w:cs="Times New Roman"/>
          <w:i/>
          <w:sz w:val="28"/>
          <w:szCs w:val="28"/>
          <w:lang w:val="vi-VN"/>
        </w:rPr>
        <w:t xml:space="preserve">- Đề án Điều chỉnh Quy hoạch xây dựng </w:t>
      </w:r>
    </w:p>
    <w:p w:rsidR="000A0CAF" w:rsidRPr="00AE6ADC" w:rsidRDefault="000A0CAF" w:rsidP="00AE6ADC">
      <w:pPr>
        <w:tabs>
          <w:tab w:val="left" w:pos="993"/>
          <w:tab w:val="left" w:pos="1276"/>
        </w:tabs>
        <w:spacing w:before="120" w:after="0" w:line="380" w:lineRule="exact"/>
        <w:ind w:firstLine="709"/>
        <w:jc w:val="both"/>
        <w:rPr>
          <w:rFonts w:ascii="Times New Roman" w:eastAsia="Times New Roman" w:hAnsi="Times New Roman" w:cs="Times New Roman"/>
          <w:i/>
          <w:sz w:val="28"/>
          <w:szCs w:val="28"/>
          <w:lang w:val="vi-VN"/>
        </w:rPr>
      </w:pPr>
      <w:r w:rsidRPr="00AE6ADC">
        <w:rPr>
          <w:rFonts w:ascii="Times New Roman" w:eastAsia="Times New Roman" w:hAnsi="Times New Roman" w:cs="Times New Roman"/>
          <w:i/>
          <w:sz w:val="28"/>
          <w:szCs w:val="28"/>
          <w:lang w:val="vi-VN"/>
        </w:rPr>
        <w:t xml:space="preserve">- Đề án cũng các dự án về dân cư, thương mại và hạ tầng kỹ thuật </w:t>
      </w:r>
    </w:p>
    <w:p w:rsidR="000A0CAF" w:rsidRPr="00AE6ADC" w:rsidRDefault="000A0CAF" w:rsidP="00AE6ADC">
      <w:pPr>
        <w:tabs>
          <w:tab w:val="left" w:pos="993"/>
          <w:tab w:val="left" w:pos="1276"/>
        </w:tabs>
        <w:spacing w:before="120" w:after="0" w:line="380" w:lineRule="exact"/>
        <w:ind w:firstLine="709"/>
        <w:jc w:val="both"/>
        <w:rPr>
          <w:rFonts w:ascii="Times New Roman" w:eastAsia="Times New Roman" w:hAnsi="Times New Roman" w:cs="Times New Roman"/>
          <w:i/>
          <w:sz w:val="28"/>
          <w:szCs w:val="28"/>
          <w:lang w:val="vi-VN"/>
        </w:rPr>
      </w:pPr>
      <w:r w:rsidRPr="00AE6ADC">
        <w:rPr>
          <w:rFonts w:ascii="Times New Roman" w:eastAsia="Times New Roman" w:hAnsi="Times New Roman" w:cs="Times New Roman"/>
          <w:i/>
          <w:sz w:val="28"/>
          <w:szCs w:val="28"/>
          <w:lang w:val="vi-VN"/>
        </w:rPr>
        <w:t xml:space="preserve">- Đề án Điều chỉnh Quy hoạch chung </w:t>
      </w:r>
    </w:p>
    <w:p w:rsidR="000A0CAF" w:rsidRPr="00AE6ADC" w:rsidRDefault="000A0CAF" w:rsidP="00AE6ADC">
      <w:pPr>
        <w:tabs>
          <w:tab w:val="left" w:pos="993"/>
          <w:tab w:val="left" w:pos="1276"/>
        </w:tabs>
        <w:spacing w:before="120" w:after="0" w:line="380" w:lineRule="exact"/>
        <w:ind w:firstLine="709"/>
        <w:jc w:val="both"/>
        <w:rPr>
          <w:rFonts w:ascii="Times New Roman" w:eastAsia="Times New Roman" w:hAnsi="Times New Roman" w:cs="Times New Roman"/>
          <w:i/>
          <w:sz w:val="28"/>
          <w:szCs w:val="28"/>
          <w:lang w:val="vi-VN"/>
        </w:rPr>
      </w:pPr>
      <w:r w:rsidRPr="00AE6ADC">
        <w:rPr>
          <w:rFonts w:ascii="Times New Roman" w:eastAsia="Times New Roman" w:hAnsi="Times New Roman" w:cs="Times New Roman"/>
          <w:i/>
          <w:sz w:val="28"/>
          <w:szCs w:val="28"/>
          <w:lang w:val="vi-VN"/>
        </w:rPr>
        <w:t xml:space="preserve">- Các đề án Quy hoạch xây dựng Nông thôn mới các xã </w:t>
      </w:r>
    </w:p>
    <w:p w:rsidR="000A0CAF" w:rsidRPr="00AE6ADC" w:rsidRDefault="000A0CAF" w:rsidP="00AE6ADC">
      <w:pPr>
        <w:tabs>
          <w:tab w:val="left" w:pos="993"/>
          <w:tab w:val="left" w:pos="1276"/>
        </w:tabs>
        <w:spacing w:before="120" w:after="0" w:line="380" w:lineRule="exact"/>
        <w:ind w:firstLine="709"/>
        <w:jc w:val="both"/>
        <w:rPr>
          <w:rFonts w:ascii="Times New Roman" w:eastAsia="Times New Roman" w:hAnsi="Times New Roman" w:cs="Times New Roman"/>
          <w:i/>
          <w:sz w:val="28"/>
          <w:szCs w:val="28"/>
          <w:lang w:val="vi-VN"/>
        </w:rPr>
      </w:pPr>
      <w:r w:rsidRPr="00AE6ADC">
        <w:rPr>
          <w:rFonts w:ascii="Times New Roman" w:eastAsia="Times New Roman" w:hAnsi="Times New Roman" w:cs="Times New Roman"/>
          <w:i/>
          <w:sz w:val="28"/>
          <w:szCs w:val="28"/>
          <w:lang w:val="vi-VN"/>
        </w:rPr>
        <w:t xml:space="preserve">- Các đề án quy hoạch phân khu, quy hoạch chi tiết các điểm dân cư, các khu, cụm công nghiệp khác. </w:t>
      </w:r>
    </w:p>
    <w:p w:rsidR="000A0CAF" w:rsidRPr="00AE6ADC" w:rsidRDefault="000A0CAF" w:rsidP="00AE6ADC">
      <w:pPr>
        <w:tabs>
          <w:tab w:val="left" w:pos="993"/>
          <w:tab w:val="left" w:pos="1276"/>
        </w:tabs>
        <w:spacing w:before="120" w:after="0" w:line="380" w:lineRule="exact"/>
        <w:ind w:firstLine="709"/>
        <w:jc w:val="both"/>
        <w:rPr>
          <w:rFonts w:ascii="Times New Roman" w:eastAsia="Times New Roman" w:hAnsi="Times New Roman" w:cs="Times New Roman"/>
          <w:i/>
          <w:sz w:val="28"/>
          <w:szCs w:val="28"/>
          <w:lang w:val="vi-VN"/>
        </w:rPr>
      </w:pPr>
      <w:r w:rsidRPr="00AE6ADC">
        <w:rPr>
          <w:rFonts w:ascii="Times New Roman" w:eastAsia="Times New Roman" w:hAnsi="Times New Roman" w:cs="Times New Roman"/>
          <w:i/>
          <w:sz w:val="28"/>
          <w:szCs w:val="28"/>
          <w:lang w:val="vi-VN"/>
        </w:rPr>
        <w:t>- Một số Quy hoạch vùng lân cận khác có liên quan trực tiếp tới huyện đã và đang được triển khai.</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Quy hoạch các xã nông thôn mới; Báo cáo tình hình thực hiện nông thôn mới của các xã hàng năm và giai đoạn 2015 - 2020.</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 xml:space="preserve">Các dự án phát triển các khu đô thị mới, các khu công nghiệp, các khu du lịch. </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Tình hình phân bố dân cư và tình hình đô thị hoá: Phân bố dân cư; Mật độ dân số; Tỷ lệ độ thị hoá; Tốc độ đô thị hoá,....</w:t>
      </w:r>
    </w:p>
    <w:p w:rsidR="000A0CAF" w:rsidRPr="00AE6ADC" w:rsidRDefault="000A0CAF" w:rsidP="00AE6ADC">
      <w:pPr>
        <w:pStyle w:val="BodyTextIndent"/>
        <w:widowControl w:val="0"/>
        <w:numPr>
          <w:ilvl w:val="0"/>
          <w:numId w:val="32"/>
        </w:numPr>
        <w:tabs>
          <w:tab w:val="left" w:pos="993"/>
          <w:tab w:val="left" w:pos="1276"/>
        </w:tabs>
        <w:spacing w:before="120" w:after="0" w:line="380" w:lineRule="exact"/>
        <w:ind w:left="0" w:firstLine="709"/>
        <w:jc w:val="both"/>
        <w:rPr>
          <w:sz w:val="28"/>
          <w:szCs w:val="28"/>
        </w:rPr>
      </w:pPr>
      <w:r w:rsidRPr="00AE6ADC">
        <w:rPr>
          <w:sz w:val="28"/>
          <w:szCs w:val="28"/>
        </w:rPr>
        <w:t>Thực trạng phát triển hệ thống đô thị</w:t>
      </w:r>
      <w:bookmarkStart w:id="5" w:name="_Toc453848511"/>
      <w:r w:rsidRPr="00AE6ADC">
        <w:rPr>
          <w:sz w:val="28"/>
          <w:szCs w:val="28"/>
        </w:rPr>
        <w:t>:  Quy mô các đô thị</w:t>
      </w:r>
      <w:bookmarkStart w:id="6" w:name="_Toc453848509"/>
      <w:r w:rsidRPr="00AE6ADC">
        <w:rPr>
          <w:sz w:val="28"/>
          <w:szCs w:val="28"/>
        </w:rPr>
        <w:t>; Chất lượng đô thị</w:t>
      </w:r>
      <w:bookmarkStart w:id="7" w:name="_Toc453848510"/>
      <w:bookmarkEnd w:id="6"/>
      <w:r w:rsidRPr="00AE6ADC">
        <w:rPr>
          <w:sz w:val="28"/>
          <w:szCs w:val="28"/>
        </w:rPr>
        <w:t>; Quản lý đô thị</w:t>
      </w:r>
      <w:bookmarkEnd w:id="7"/>
      <w:r w:rsidRPr="00AE6ADC">
        <w:rPr>
          <w:sz w:val="28"/>
          <w:szCs w:val="28"/>
        </w:rPr>
        <w:t xml:space="preserve">; Mô hình phát triển và phân bố hệ thống đô </w:t>
      </w:r>
      <w:bookmarkStart w:id="8" w:name="_Toc453848185"/>
      <w:bookmarkStart w:id="9" w:name="_Toc453848512"/>
      <w:bookmarkEnd w:id="5"/>
      <w:r w:rsidRPr="00AE6ADC">
        <w:rPr>
          <w:sz w:val="28"/>
          <w:szCs w:val="28"/>
        </w:rPr>
        <w:t>thị (Phân loại hệ thống đô thị</w:t>
      </w:r>
      <w:bookmarkEnd w:id="8"/>
      <w:bookmarkEnd w:id="9"/>
      <w:r w:rsidRPr="00AE6ADC">
        <w:rPr>
          <w:sz w:val="28"/>
          <w:szCs w:val="28"/>
        </w:rPr>
        <w:t xml:space="preserve"> về thị trấn, thị tứ)….</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bookmarkStart w:id="10" w:name="_Toc5196190"/>
      <w:r w:rsidRPr="00AE6ADC">
        <w:rPr>
          <w:sz w:val="28"/>
          <w:szCs w:val="28"/>
        </w:rPr>
        <w:t>Thực trạng phát triển dân cư nông thôn</w:t>
      </w:r>
      <w:bookmarkEnd w:id="10"/>
      <w:r w:rsidRPr="00AE6ADC">
        <w:rPr>
          <w:sz w:val="28"/>
          <w:szCs w:val="28"/>
        </w:rPr>
        <w:t>…</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Hiện trạng và dự kiến phân bố dân cư Huyện.</w:t>
      </w:r>
    </w:p>
    <w:p w:rsidR="000A0CAF" w:rsidRPr="00AE6ADC" w:rsidRDefault="000A0CAF" w:rsidP="00AE6ADC">
      <w:pPr>
        <w:pStyle w:val="BodyTextIndent"/>
        <w:widowControl w:val="0"/>
        <w:numPr>
          <w:ilvl w:val="0"/>
          <w:numId w:val="33"/>
        </w:numPr>
        <w:tabs>
          <w:tab w:val="left" w:pos="993"/>
          <w:tab w:val="left" w:pos="1276"/>
        </w:tabs>
        <w:spacing w:before="120" w:after="0" w:line="380" w:lineRule="exact"/>
        <w:ind w:left="0" w:firstLine="709"/>
        <w:jc w:val="both"/>
        <w:rPr>
          <w:b/>
          <w:bCs/>
          <w:i/>
          <w:iCs/>
          <w:sz w:val="28"/>
          <w:szCs w:val="28"/>
        </w:rPr>
      </w:pPr>
      <w:r w:rsidRPr="00AE6ADC">
        <w:rPr>
          <w:b/>
          <w:bCs/>
          <w:i/>
          <w:iCs/>
          <w:sz w:val="28"/>
          <w:szCs w:val="28"/>
        </w:rPr>
        <w:t>Các tài liệu để đánh giá hiện trạng sử dụng và quản lý đất đai</w:t>
      </w:r>
    </w:p>
    <w:p w:rsidR="000A0CAF" w:rsidRPr="00AE6ADC" w:rsidRDefault="000A0CAF" w:rsidP="00AE6ADC">
      <w:pPr>
        <w:pStyle w:val="BodyTextIndent"/>
        <w:widowControl w:val="0"/>
        <w:numPr>
          <w:ilvl w:val="0"/>
          <w:numId w:val="32"/>
        </w:numPr>
        <w:tabs>
          <w:tab w:val="left" w:pos="851"/>
          <w:tab w:val="left" w:pos="993"/>
          <w:tab w:val="left" w:pos="1134"/>
          <w:tab w:val="left" w:pos="1276"/>
        </w:tabs>
        <w:spacing w:before="120" w:after="0" w:line="380" w:lineRule="exact"/>
        <w:ind w:left="0" w:firstLine="709"/>
        <w:jc w:val="both"/>
        <w:rPr>
          <w:sz w:val="28"/>
          <w:szCs w:val="28"/>
        </w:rPr>
      </w:pPr>
      <w:r w:rsidRPr="00AE6ADC">
        <w:rPr>
          <w:sz w:val="28"/>
          <w:szCs w:val="28"/>
        </w:rPr>
        <w:t xml:space="preserve">Thống kê, kiểm kê đất đai của Huyện năm 2014 (bản đồ hiện trạng và file excel) đến cấp xã; </w:t>
      </w:r>
    </w:p>
    <w:p w:rsidR="000A0CAF" w:rsidRPr="00AE6ADC" w:rsidRDefault="000A0CAF" w:rsidP="00AE6ADC">
      <w:pPr>
        <w:pStyle w:val="BodyTextIndent"/>
        <w:widowControl w:val="0"/>
        <w:numPr>
          <w:ilvl w:val="0"/>
          <w:numId w:val="32"/>
        </w:numPr>
        <w:tabs>
          <w:tab w:val="left" w:pos="851"/>
          <w:tab w:val="left" w:pos="993"/>
          <w:tab w:val="left" w:pos="1134"/>
          <w:tab w:val="left" w:pos="1276"/>
        </w:tabs>
        <w:spacing w:before="120" w:after="0" w:line="380" w:lineRule="exact"/>
        <w:ind w:left="0" w:firstLine="709"/>
        <w:jc w:val="both"/>
        <w:rPr>
          <w:sz w:val="28"/>
          <w:szCs w:val="28"/>
        </w:rPr>
      </w:pPr>
      <w:r w:rsidRPr="00AE6ADC">
        <w:rPr>
          <w:sz w:val="28"/>
          <w:szCs w:val="28"/>
        </w:rPr>
        <w:t>Thống kê, kiểm kê đất đai của Huyện năm 2019 (Thuyết minh, bản đồ hiện trạng và file biểu số liệu) đến cấp xã; Thống kê đất đai năm 2020 đến cấp xã (nếu có). Hiện trạng sử dụng đất huyện năm 2019, Quy hoạch sử dụng đất đến năm 2020 của huyện.</w:t>
      </w:r>
    </w:p>
    <w:p w:rsidR="000A0CAF" w:rsidRPr="00AE6ADC" w:rsidRDefault="000A0CAF" w:rsidP="00AE6ADC">
      <w:pPr>
        <w:pStyle w:val="BodyTextIndent"/>
        <w:widowControl w:val="0"/>
        <w:numPr>
          <w:ilvl w:val="0"/>
          <w:numId w:val="32"/>
        </w:numPr>
        <w:tabs>
          <w:tab w:val="left" w:pos="851"/>
          <w:tab w:val="left" w:pos="993"/>
          <w:tab w:val="left" w:pos="1134"/>
          <w:tab w:val="left" w:pos="1276"/>
        </w:tabs>
        <w:spacing w:before="120" w:after="0" w:line="380" w:lineRule="exact"/>
        <w:ind w:left="0" w:firstLine="709"/>
        <w:jc w:val="both"/>
        <w:rPr>
          <w:sz w:val="28"/>
          <w:szCs w:val="28"/>
        </w:rPr>
      </w:pPr>
      <w:r w:rsidRPr="00AE6ADC">
        <w:rPr>
          <w:sz w:val="28"/>
          <w:szCs w:val="28"/>
        </w:rPr>
        <w:t>Các loại đất cần đánh giá:</w:t>
      </w:r>
    </w:p>
    <w:p w:rsidR="000A0CAF" w:rsidRPr="00AE6ADC" w:rsidRDefault="000A0CAF" w:rsidP="00AE6ADC">
      <w:pPr>
        <w:widowControl w:val="0"/>
        <w:tabs>
          <w:tab w:val="left" w:pos="993"/>
          <w:tab w:val="left" w:pos="1276"/>
        </w:tabs>
        <w:adjustRightInd w:val="0"/>
        <w:spacing w:before="120" w:after="0" w:line="380" w:lineRule="exact"/>
        <w:ind w:firstLine="709"/>
        <w:jc w:val="both"/>
        <w:textAlignment w:val="baseline"/>
        <w:rPr>
          <w:rFonts w:ascii="Times New Roman" w:eastAsia="Times New Roman" w:hAnsi="Times New Roman" w:cs="Times New Roman"/>
          <w:sz w:val="28"/>
          <w:szCs w:val="28"/>
          <w:lang w:val="vi-VN"/>
        </w:rPr>
      </w:pPr>
      <w:r w:rsidRPr="00AE6ADC">
        <w:rPr>
          <w:rFonts w:ascii="Times New Roman" w:eastAsia="Times New Roman" w:hAnsi="Times New Roman" w:cs="Times New Roman"/>
          <w:sz w:val="28"/>
          <w:szCs w:val="28"/>
          <w:lang w:val="vi-VN"/>
        </w:rPr>
        <w:t>+  Đất loại I: Đất có khả năng phát triển xây dựng thuận lợi.</w:t>
      </w:r>
    </w:p>
    <w:p w:rsidR="000A0CAF" w:rsidRPr="00AE6ADC" w:rsidRDefault="000A0CAF" w:rsidP="00AE6ADC">
      <w:pPr>
        <w:widowControl w:val="0"/>
        <w:tabs>
          <w:tab w:val="left" w:pos="993"/>
          <w:tab w:val="left" w:pos="1276"/>
        </w:tabs>
        <w:adjustRightInd w:val="0"/>
        <w:spacing w:before="120" w:after="0" w:line="380" w:lineRule="exact"/>
        <w:ind w:firstLine="709"/>
        <w:jc w:val="both"/>
        <w:textAlignment w:val="baseline"/>
        <w:rPr>
          <w:rFonts w:ascii="Times New Roman" w:eastAsia="Times New Roman" w:hAnsi="Times New Roman" w:cs="Times New Roman"/>
          <w:sz w:val="28"/>
          <w:szCs w:val="28"/>
          <w:lang w:val="vi-VN"/>
        </w:rPr>
      </w:pPr>
      <w:r w:rsidRPr="00AE6ADC">
        <w:rPr>
          <w:rFonts w:ascii="Times New Roman" w:eastAsia="Times New Roman" w:hAnsi="Times New Roman" w:cs="Times New Roman"/>
          <w:sz w:val="28"/>
          <w:szCs w:val="28"/>
          <w:lang w:val="vi-VN"/>
        </w:rPr>
        <w:t>+  Đất loại II: Đất xây dựng ít thuận lợi.</w:t>
      </w:r>
    </w:p>
    <w:p w:rsidR="000A0CAF" w:rsidRPr="00AE6ADC" w:rsidRDefault="000A0CAF" w:rsidP="00AE6ADC">
      <w:pPr>
        <w:widowControl w:val="0"/>
        <w:tabs>
          <w:tab w:val="left" w:pos="993"/>
          <w:tab w:val="left" w:pos="1276"/>
        </w:tabs>
        <w:adjustRightInd w:val="0"/>
        <w:spacing w:before="120" w:after="0" w:line="380" w:lineRule="exact"/>
        <w:ind w:firstLine="709"/>
        <w:jc w:val="both"/>
        <w:textAlignment w:val="baseline"/>
        <w:rPr>
          <w:rFonts w:ascii="Times New Roman" w:eastAsia="Times New Roman" w:hAnsi="Times New Roman" w:cs="Times New Roman"/>
          <w:sz w:val="28"/>
          <w:szCs w:val="28"/>
          <w:lang w:val="vi-VN"/>
        </w:rPr>
      </w:pPr>
      <w:r w:rsidRPr="00AE6ADC">
        <w:rPr>
          <w:rFonts w:ascii="Times New Roman" w:eastAsia="Times New Roman" w:hAnsi="Times New Roman" w:cs="Times New Roman"/>
          <w:sz w:val="28"/>
          <w:szCs w:val="28"/>
          <w:lang w:val="vi-VN"/>
        </w:rPr>
        <w:lastRenderedPageBreak/>
        <w:t>+  Đất  Loại III: Đất xây dựng không thuận lợi.</w:t>
      </w:r>
    </w:p>
    <w:p w:rsidR="000A0CAF" w:rsidRPr="00AE6ADC" w:rsidRDefault="000A0CAF" w:rsidP="00AE6ADC">
      <w:pPr>
        <w:widowControl w:val="0"/>
        <w:tabs>
          <w:tab w:val="left" w:pos="993"/>
          <w:tab w:val="left" w:pos="1276"/>
        </w:tabs>
        <w:adjustRightInd w:val="0"/>
        <w:spacing w:before="120" w:after="0" w:line="380" w:lineRule="exact"/>
        <w:ind w:firstLine="709"/>
        <w:jc w:val="both"/>
        <w:textAlignment w:val="baseline"/>
        <w:rPr>
          <w:rFonts w:ascii="Times New Roman" w:eastAsia="Times New Roman" w:hAnsi="Times New Roman" w:cs="Times New Roman"/>
          <w:sz w:val="28"/>
          <w:szCs w:val="28"/>
          <w:lang w:val="vi-VN"/>
        </w:rPr>
      </w:pPr>
      <w:r w:rsidRPr="00AE6ADC">
        <w:rPr>
          <w:rFonts w:ascii="Times New Roman" w:eastAsia="Times New Roman" w:hAnsi="Times New Roman" w:cs="Times New Roman"/>
          <w:sz w:val="28"/>
          <w:szCs w:val="28"/>
          <w:lang w:val="vi-VN"/>
        </w:rPr>
        <w:t>+  Đất  Loại IV: Đất cấm xây dựng.</w:t>
      </w:r>
    </w:p>
    <w:p w:rsidR="000A0CAF" w:rsidRPr="00AE6ADC" w:rsidRDefault="000A0CAF" w:rsidP="00AE6ADC">
      <w:pPr>
        <w:tabs>
          <w:tab w:val="left" w:pos="993"/>
          <w:tab w:val="left" w:pos="1276"/>
        </w:tabs>
        <w:spacing w:before="120" w:after="0" w:line="380" w:lineRule="exact"/>
        <w:ind w:firstLine="709"/>
        <w:jc w:val="both"/>
        <w:rPr>
          <w:rFonts w:ascii="Times New Roman" w:eastAsia="Times New Roman" w:hAnsi="Times New Roman" w:cs="Times New Roman"/>
          <w:sz w:val="28"/>
          <w:szCs w:val="28"/>
          <w:lang w:val="vi-VN"/>
        </w:rPr>
      </w:pPr>
      <w:r w:rsidRPr="00AE6ADC">
        <w:rPr>
          <w:rFonts w:ascii="Times New Roman" w:eastAsia="Times New Roman" w:hAnsi="Times New Roman" w:cs="Times New Roman"/>
          <w:i/>
          <w:sz w:val="28"/>
          <w:szCs w:val="28"/>
          <w:lang w:val="vi-VN"/>
        </w:rPr>
        <w:t xml:space="preserve">- Chỉ tiêu đánh giá đất có khả năng phát triển xây dựng </w:t>
      </w:r>
      <w:bookmarkStart w:id="11" w:name="_Toc16574446"/>
      <w:r w:rsidRPr="00AE6ADC">
        <w:rPr>
          <w:rFonts w:ascii="Times New Roman" w:eastAsia="Times New Roman" w:hAnsi="Times New Roman" w:cs="Times New Roman"/>
          <w:i/>
          <w:sz w:val="28"/>
          <w:szCs w:val="28"/>
          <w:lang w:val="vi-VN"/>
        </w:rPr>
        <w:t xml:space="preserve">và </w:t>
      </w:r>
      <w:r w:rsidRPr="00AE6ADC">
        <w:rPr>
          <w:rFonts w:ascii="Times New Roman" w:hAnsi="Times New Roman" w:cs="Times New Roman"/>
          <w:i/>
          <w:iCs/>
          <w:sz w:val="28"/>
          <w:szCs w:val="28"/>
          <w:lang w:val="vi-VN"/>
        </w:rPr>
        <w:t>Bảng đánh giá đất xây dựng</w:t>
      </w:r>
      <w:bookmarkEnd w:id="11"/>
      <w:r w:rsidRPr="00AE6ADC">
        <w:rPr>
          <w:rFonts w:ascii="Times New Roman" w:hAnsi="Times New Roman" w:cs="Times New Roman"/>
          <w:i/>
          <w:iCs/>
          <w:sz w:val="28"/>
          <w:szCs w:val="28"/>
          <w:lang w:val="vi-VN"/>
        </w:rPr>
        <w:t>: (</w:t>
      </w:r>
      <w:r w:rsidRPr="00AE6ADC">
        <w:rPr>
          <w:rFonts w:ascii="Times New Roman" w:eastAsia="Times New Roman" w:hAnsi="Times New Roman" w:cs="Times New Roman"/>
          <w:sz w:val="28"/>
          <w:szCs w:val="28"/>
          <w:lang w:val="vi-VN"/>
        </w:rPr>
        <w:t>Đất xây dựng được đánh giá theo tiêu chí tổng hợp trên cơ sở độ dốc địa hình, tình trạng ngập lụt, hành lang an toàn lưới điện cao thế, hành lang đê điều... Theo tiêu chuẩn TCVN 4449-1987).</w:t>
      </w:r>
    </w:p>
    <w:p w:rsidR="000A0CAF" w:rsidRPr="00AE6ADC" w:rsidRDefault="000A0CAF" w:rsidP="00AE6ADC">
      <w:pPr>
        <w:pStyle w:val="BodyTextIndent"/>
        <w:widowControl w:val="0"/>
        <w:numPr>
          <w:ilvl w:val="0"/>
          <w:numId w:val="33"/>
        </w:numPr>
        <w:tabs>
          <w:tab w:val="left" w:pos="993"/>
          <w:tab w:val="left" w:pos="1276"/>
        </w:tabs>
        <w:spacing w:before="120" w:after="0" w:line="380" w:lineRule="exact"/>
        <w:ind w:left="0" w:firstLine="709"/>
        <w:jc w:val="both"/>
        <w:rPr>
          <w:b/>
          <w:bCs/>
          <w:i/>
          <w:iCs/>
          <w:sz w:val="28"/>
          <w:szCs w:val="28"/>
        </w:rPr>
      </w:pPr>
      <w:r w:rsidRPr="00AE6ADC">
        <w:rPr>
          <w:b/>
          <w:bCs/>
          <w:i/>
          <w:iCs/>
          <w:sz w:val="28"/>
          <w:szCs w:val="28"/>
        </w:rPr>
        <w:t>Các tài liệu để đánh giá thực trạng kinh tế - xã hội huyện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Niên giám thống kê huyện từ năm 20</w:t>
      </w:r>
      <w:r w:rsidR="00AE6ADC">
        <w:rPr>
          <w:sz w:val="28"/>
          <w:szCs w:val="28"/>
        </w:rPr>
        <w:t>10</w:t>
      </w:r>
      <w:r w:rsidRPr="00AE6ADC">
        <w:rPr>
          <w:sz w:val="28"/>
          <w:szCs w:val="28"/>
        </w:rPr>
        <w:t xml:space="preserve"> đến 2019.</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Các tài liệu để đánh giá thực trạng Kinh tế:</w:t>
      </w:r>
    </w:p>
    <w:p w:rsidR="000A0CAF" w:rsidRPr="00AE6ADC" w:rsidRDefault="000A0CAF" w:rsidP="00AE6ADC">
      <w:pPr>
        <w:pStyle w:val="ListParagraph"/>
        <w:numPr>
          <w:ilvl w:val="0"/>
          <w:numId w:val="34"/>
        </w:numPr>
        <w:tabs>
          <w:tab w:val="left" w:pos="450"/>
          <w:tab w:val="left" w:pos="993"/>
          <w:tab w:val="left" w:pos="1276"/>
        </w:tabs>
        <w:spacing w:before="120" w:after="0" w:line="380" w:lineRule="exact"/>
        <w:ind w:left="0" w:firstLine="709"/>
        <w:jc w:val="both"/>
        <w:rPr>
          <w:rFonts w:ascii="Times New Roman" w:eastAsia="Times New Roman" w:hAnsi="Times New Roman" w:cs="Times New Roman"/>
          <w:i/>
          <w:kern w:val="28"/>
          <w:sz w:val="28"/>
          <w:szCs w:val="28"/>
        </w:rPr>
      </w:pPr>
      <w:bookmarkStart w:id="12" w:name="_Toc305164221"/>
      <w:bookmarkStart w:id="13" w:name="_Toc185495866"/>
      <w:bookmarkStart w:id="14" w:name="_Toc311705361"/>
      <w:bookmarkStart w:id="15" w:name="_Toc5196181"/>
      <w:r w:rsidRPr="00AE6ADC">
        <w:rPr>
          <w:rFonts w:ascii="Times New Roman" w:eastAsia="Times New Roman" w:hAnsi="Times New Roman" w:cs="Times New Roman"/>
          <w:i/>
          <w:kern w:val="28"/>
          <w:sz w:val="28"/>
          <w:szCs w:val="28"/>
        </w:rPr>
        <w:t>Tăng trưởng kinh tế</w:t>
      </w:r>
    </w:p>
    <w:p w:rsidR="000A0CAF" w:rsidRPr="00AE6ADC" w:rsidRDefault="000A0CAF" w:rsidP="00AE6ADC">
      <w:pPr>
        <w:pStyle w:val="ListParagraph"/>
        <w:numPr>
          <w:ilvl w:val="0"/>
          <w:numId w:val="34"/>
        </w:numPr>
        <w:tabs>
          <w:tab w:val="left" w:pos="450"/>
          <w:tab w:val="left" w:pos="993"/>
          <w:tab w:val="left" w:pos="1276"/>
        </w:tabs>
        <w:spacing w:before="120" w:after="0" w:line="380" w:lineRule="exact"/>
        <w:ind w:left="0" w:firstLine="709"/>
        <w:jc w:val="both"/>
        <w:rPr>
          <w:rFonts w:ascii="Times New Roman" w:eastAsia="Times New Roman" w:hAnsi="Times New Roman" w:cs="Times New Roman"/>
          <w:kern w:val="28"/>
          <w:sz w:val="28"/>
          <w:szCs w:val="28"/>
          <w:lang w:val="vi-VN"/>
        </w:rPr>
      </w:pPr>
      <w:r w:rsidRPr="00AE6ADC">
        <w:rPr>
          <w:rFonts w:ascii="Times New Roman" w:eastAsia="Times New Roman" w:hAnsi="Times New Roman" w:cs="Times New Roman"/>
          <w:i/>
          <w:kern w:val="28"/>
          <w:sz w:val="28"/>
          <w:szCs w:val="28"/>
          <w:lang w:val="vi-VN"/>
        </w:rPr>
        <w:t>Cơ cấu kinh tế toàn vùng</w:t>
      </w:r>
      <w:bookmarkEnd w:id="12"/>
      <w:bookmarkEnd w:id="13"/>
      <w:bookmarkEnd w:id="14"/>
      <w:bookmarkEnd w:id="15"/>
    </w:p>
    <w:p w:rsidR="000A0CAF" w:rsidRPr="00AE6ADC" w:rsidRDefault="000A0CAF" w:rsidP="00AE6ADC">
      <w:pPr>
        <w:pStyle w:val="ListParagraph"/>
        <w:numPr>
          <w:ilvl w:val="0"/>
          <w:numId w:val="34"/>
        </w:numPr>
        <w:tabs>
          <w:tab w:val="left" w:pos="450"/>
          <w:tab w:val="left" w:pos="993"/>
          <w:tab w:val="left" w:pos="1276"/>
        </w:tabs>
        <w:spacing w:before="120" w:after="0" w:line="380" w:lineRule="exact"/>
        <w:ind w:left="0" w:firstLine="709"/>
        <w:jc w:val="both"/>
        <w:rPr>
          <w:rFonts w:ascii="Times New Roman" w:eastAsia="Times New Roman" w:hAnsi="Times New Roman" w:cs="Times New Roman"/>
          <w:kern w:val="28"/>
          <w:sz w:val="28"/>
          <w:szCs w:val="28"/>
          <w:lang w:val="vi-VN"/>
        </w:rPr>
      </w:pPr>
      <w:bookmarkStart w:id="16" w:name="_Toc449174552"/>
      <w:bookmarkStart w:id="17" w:name="_Toc5196182"/>
      <w:r w:rsidRPr="00AE6ADC">
        <w:rPr>
          <w:rFonts w:ascii="Times New Roman" w:eastAsia="Times New Roman" w:hAnsi="Times New Roman" w:cs="Times New Roman"/>
          <w:i/>
          <w:kern w:val="28"/>
          <w:sz w:val="28"/>
          <w:szCs w:val="28"/>
          <w:lang w:val="vi-VN"/>
        </w:rPr>
        <w:t>Công nghiệp</w:t>
      </w:r>
      <w:r w:rsidRPr="00AE6ADC">
        <w:rPr>
          <w:rFonts w:ascii="Times New Roman" w:eastAsia="Times New Roman" w:hAnsi="Times New Roman" w:cs="Times New Roman"/>
          <w:i/>
          <w:kern w:val="28"/>
          <w:sz w:val="28"/>
          <w:szCs w:val="28"/>
        </w:rPr>
        <w:t>-</w:t>
      </w:r>
      <w:r w:rsidRPr="00AE6ADC">
        <w:rPr>
          <w:rFonts w:ascii="Times New Roman" w:eastAsia="Times New Roman" w:hAnsi="Times New Roman" w:cs="Times New Roman"/>
          <w:i/>
          <w:kern w:val="28"/>
          <w:sz w:val="28"/>
          <w:szCs w:val="28"/>
          <w:lang w:val="vi-VN"/>
        </w:rPr>
        <w:t xml:space="preserve"> Tiểu thủ công nghiệp</w:t>
      </w:r>
    </w:p>
    <w:p w:rsidR="000A0CAF" w:rsidRPr="00AE6ADC" w:rsidRDefault="000A0CAF" w:rsidP="00AE6ADC">
      <w:pPr>
        <w:pStyle w:val="ListParagraph"/>
        <w:numPr>
          <w:ilvl w:val="0"/>
          <w:numId w:val="34"/>
        </w:numPr>
        <w:tabs>
          <w:tab w:val="left" w:pos="450"/>
          <w:tab w:val="left" w:pos="993"/>
          <w:tab w:val="left" w:pos="1276"/>
        </w:tabs>
        <w:spacing w:before="120" w:after="0" w:line="380" w:lineRule="exact"/>
        <w:ind w:left="0" w:firstLine="709"/>
        <w:jc w:val="both"/>
        <w:rPr>
          <w:rFonts w:ascii="Times New Roman" w:eastAsia="Times New Roman" w:hAnsi="Times New Roman" w:cs="Times New Roman"/>
          <w:spacing w:val="-4"/>
          <w:kern w:val="28"/>
          <w:sz w:val="28"/>
          <w:szCs w:val="28"/>
          <w:lang w:val="vi-VN"/>
        </w:rPr>
      </w:pPr>
      <w:bookmarkStart w:id="18" w:name="_Toc305164225"/>
      <w:bookmarkStart w:id="19" w:name="_Toc185495870"/>
      <w:bookmarkStart w:id="20" w:name="_Toc311705365"/>
      <w:bookmarkStart w:id="21" w:name="_Toc449174553"/>
      <w:bookmarkStart w:id="22" w:name="_Toc5196183"/>
      <w:bookmarkEnd w:id="16"/>
      <w:bookmarkEnd w:id="17"/>
      <w:r w:rsidRPr="00AE6ADC">
        <w:rPr>
          <w:rFonts w:ascii="Times New Roman" w:eastAsia="Times New Roman" w:hAnsi="Times New Roman" w:cs="Times New Roman"/>
          <w:i/>
          <w:kern w:val="28"/>
          <w:sz w:val="28"/>
          <w:szCs w:val="28"/>
          <w:lang w:val="vi-VN"/>
        </w:rPr>
        <w:t>Thương mại - Dịch vụ</w:t>
      </w:r>
      <w:bookmarkStart w:id="23" w:name="_Toc305164226"/>
      <w:bookmarkStart w:id="24" w:name="_Toc185495871"/>
      <w:bookmarkStart w:id="25" w:name="_Toc311705366"/>
      <w:bookmarkStart w:id="26" w:name="_Toc449174554"/>
      <w:bookmarkStart w:id="27" w:name="_Toc5196184"/>
      <w:bookmarkStart w:id="28" w:name="_Toc16086909"/>
      <w:bookmarkEnd w:id="18"/>
      <w:bookmarkEnd w:id="19"/>
      <w:bookmarkEnd w:id="20"/>
      <w:bookmarkEnd w:id="21"/>
      <w:bookmarkEnd w:id="22"/>
    </w:p>
    <w:p w:rsidR="000A0CAF" w:rsidRPr="00AE6ADC" w:rsidRDefault="000A0CAF" w:rsidP="00AE6ADC">
      <w:pPr>
        <w:pStyle w:val="ListParagraph"/>
        <w:numPr>
          <w:ilvl w:val="0"/>
          <w:numId w:val="34"/>
        </w:numPr>
        <w:tabs>
          <w:tab w:val="left" w:pos="450"/>
          <w:tab w:val="left" w:pos="993"/>
          <w:tab w:val="left" w:pos="1276"/>
        </w:tabs>
        <w:spacing w:before="120" w:after="0" w:line="380" w:lineRule="exact"/>
        <w:ind w:left="0" w:firstLine="709"/>
        <w:jc w:val="both"/>
        <w:rPr>
          <w:rFonts w:ascii="Times New Roman" w:eastAsia="Times New Roman" w:hAnsi="Times New Roman" w:cs="Times New Roman"/>
          <w:spacing w:val="-4"/>
          <w:kern w:val="28"/>
          <w:sz w:val="28"/>
          <w:szCs w:val="28"/>
          <w:lang w:val="vi-VN"/>
        </w:rPr>
      </w:pPr>
      <w:r w:rsidRPr="00AE6ADC">
        <w:rPr>
          <w:rFonts w:ascii="Times New Roman" w:eastAsia="Times New Roman" w:hAnsi="Times New Roman" w:cs="Times New Roman"/>
          <w:i/>
          <w:kern w:val="28"/>
          <w:sz w:val="28"/>
          <w:szCs w:val="28"/>
          <w:lang w:val="vi-VN"/>
        </w:rPr>
        <w:t xml:space="preserve">Du lịch </w:t>
      </w:r>
      <w:r w:rsidRPr="00AE6ADC">
        <w:rPr>
          <w:rFonts w:ascii="Times New Roman" w:eastAsia="Times New Roman" w:hAnsi="Times New Roman" w:cs="Times New Roman"/>
          <w:kern w:val="28"/>
          <w:sz w:val="28"/>
          <w:szCs w:val="28"/>
          <w:lang w:val="vi-VN"/>
        </w:rPr>
        <w:t xml:space="preserve">(Các điểm di tích, văn hóa; hạ tầng du lịch, tuyến du lịch,...) trên địa bàn huyện </w:t>
      </w:r>
      <w:bookmarkStart w:id="29" w:name="_Toc5196185"/>
      <w:bookmarkEnd w:id="23"/>
      <w:bookmarkEnd w:id="24"/>
      <w:bookmarkEnd w:id="25"/>
      <w:bookmarkEnd w:id="26"/>
      <w:bookmarkEnd w:id="27"/>
      <w:bookmarkEnd w:id="28"/>
    </w:p>
    <w:p w:rsidR="000A0CAF" w:rsidRPr="00AE6ADC" w:rsidRDefault="000A0CAF" w:rsidP="00AE6ADC">
      <w:pPr>
        <w:pStyle w:val="ListParagraph"/>
        <w:numPr>
          <w:ilvl w:val="0"/>
          <w:numId w:val="34"/>
        </w:numPr>
        <w:tabs>
          <w:tab w:val="left" w:pos="450"/>
          <w:tab w:val="left" w:pos="993"/>
          <w:tab w:val="left" w:pos="1276"/>
        </w:tabs>
        <w:spacing w:before="120" w:after="0" w:line="380" w:lineRule="exact"/>
        <w:ind w:left="0" w:firstLine="709"/>
        <w:jc w:val="both"/>
        <w:rPr>
          <w:rFonts w:ascii="Times New Roman" w:eastAsia="Times New Roman" w:hAnsi="Times New Roman" w:cs="Times New Roman"/>
          <w:spacing w:val="-4"/>
          <w:kern w:val="28"/>
          <w:sz w:val="28"/>
          <w:szCs w:val="28"/>
          <w:lang w:val="vi-VN"/>
        </w:rPr>
      </w:pPr>
      <w:r w:rsidRPr="00AE6ADC">
        <w:rPr>
          <w:rFonts w:ascii="Times New Roman" w:eastAsia="Times New Roman" w:hAnsi="Times New Roman" w:cs="Times New Roman"/>
          <w:i/>
          <w:kern w:val="28"/>
          <w:sz w:val="28"/>
          <w:szCs w:val="28"/>
        </w:rPr>
        <w:t>Nông, lâm nghiệp</w:t>
      </w:r>
      <w:bookmarkEnd w:id="29"/>
      <w:r w:rsidRPr="00AE6ADC">
        <w:rPr>
          <w:rFonts w:ascii="Times New Roman" w:eastAsia="Times New Roman" w:hAnsi="Times New Roman" w:cs="Times New Roman"/>
          <w:i/>
          <w:kern w:val="28"/>
          <w:sz w:val="28"/>
          <w:szCs w:val="28"/>
          <w:lang w:val="vi-VN"/>
        </w:rPr>
        <w:t xml:space="preserve">: </w:t>
      </w:r>
    </w:p>
    <w:p w:rsidR="000A0CAF" w:rsidRPr="00AE6ADC" w:rsidRDefault="000A0CAF" w:rsidP="00AE6ADC">
      <w:pPr>
        <w:tabs>
          <w:tab w:val="left" w:pos="450"/>
          <w:tab w:val="left" w:pos="993"/>
          <w:tab w:val="left" w:pos="1276"/>
        </w:tabs>
        <w:spacing w:before="120" w:after="0" w:line="380" w:lineRule="exact"/>
        <w:ind w:firstLine="709"/>
        <w:jc w:val="both"/>
        <w:rPr>
          <w:rFonts w:ascii="Times New Roman" w:hAnsi="Times New Roman" w:cs="Times New Roman"/>
          <w:spacing w:val="-4"/>
          <w:sz w:val="28"/>
          <w:szCs w:val="28"/>
          <w:lang w:val="vi-VN"/>
        </w:rPr>
      </w:pPr>
      <w:r w:rsidRPr="00AE6ADC">
        <w:rPr>
          <w:rFonts w:ascii="Times New Roman" w:eastAsia="Times New Roman" w:hAnsi="Times New Roman" w:cs="Times New Roman"/>
          <w:kern w:val="28"/>
          <w:sz w:val="28"/>
          <w:szCs w:val="28"/>
          <w:lang w:val="vi-VN"/>
        </w:rPr>
        <w:t xml:space="preserve">+ </w:t>
      </w:r>
      <w:r w:rsidRPr="00AE6ADC">
        <w:rPr>
          <w:rFonts w:ascii="Times New Roman" w:hAnsi="Times New Roman" w:cs="Times New Roman"/>
          <w:sz w:val="28"/>
          <w:szCs w:val="28"/>
          <w:lang w:val="vi-VN"/>
        </w:rPr>
        <w:t>Tình hình sản xuất</w:t>
      </w:r>
      <w:r w:rsidRPr="00AE6ADC">
        <w:rPr>
          <w:rFonts w:ascii="Times New Roman" w:eastAsia="Times New Roman" w:hAnsi="Times New Roman" w:cs="Times New Roman"/>
          <w:kern w:val="28"/>
          <w:sz w:val="28"/>
          <w:szCs w:val="28"/>
          <w:lang w:val="vi-VN"/>
        </w:rPr>
        <w:t xml:space="preserve">: </w:t>
      </w:r>
      <w:r w:rsidRPr="00AE6ADC">
        <w:rPr>
          <w:rFonts w:ascii="Times New Roman" w:hAnsi="Times New Roman" w:cs="Times New Roman"/>
          <w:sz w:val="28"/>
          <w:szCs w:val="28"/>
          <w:lang w:val="vi-VN"/>
        </w:rPr>
        <w:t xml:space="preserve">Về trồng trọt; </w:t>
      </w:r>
      <w:r w:rsidRPr="00AE6ADC">
        <w:rPr>
          <w:rFonts w:ascii="Times New Roman" w:hAnsi="Times New Roman" w:cs="Times New Roman"/>
          <w:spacing w:val="-4"/>
          <w:sz w:val="28"/>
          <w:szCs w:val="28"/>
          <w:lang w:val="vi-VN"/>
        </w:rPr>
        <w:t>Về chăn nuôi: Về thủy sản;</w:t>
      </w:r>
      <w:r w:rsidRPr="00AE6ADC">
        <w:rPr>
          <w:rFonts w:ascii="Times New Roman" w:hAnsi="Times New Roman" w:cs="Times New Roman"/>
          <w:bCs/>
          <w:sz w:val="28"/>
          <w:szCs w:val="28"/>
          <w:lang w:val="vi-VN"/>
        </w:rPr>
        <w:t xml:space="preserve"> Về lâm nghiệp và hoạt động kiểm lâm; </w:t>
      </w:r>
      <w:r w:rsidRPr="00AE6ADC">
        <w:rPr>
          <w:rFonts w:ascii="Times New Roman" w:hAnsi="Times New Roman" w:cs="Times New Roman"/>
          <w:sz w:val="28"/>
          <w:szCs w:val="28"/>
          <w:lang w:val="vi-VN"/>
        </w:rPr>
        <w:t xml:space="preserve">Tổ chức quản lý sản xuất và tiêu thụ sản phẩm,... </w:t>
      </w:r>
    </w:p>
    <w:p w:rsidR="000A0CAF" w:rsidRPr="00AE6ADC" w:rsidRDefault="000A0CAF" w:rsidP="00AE6ADC">
      <w:pPr>
        <w:tabs>
          <w:tab w:val="left" w:pos="450"/>
          <w:tab w:val="left" w:pos="993"/>
          <w:tab w:val="left" w:pos="1276"/>
        </w:tabs>
        <w:spacing w:before="120" w:after="0" w:line="380" w:lineRule="exact"/>
        <w:ind w:firstLine="709"/>
        <w:jc w:val="both"/>
        <w:rPr>
          <w:rFonts w:ascii="Times New Roman" w:hAnsi="Times New Roman" w:cs="Times New Roman"/>
          <w:b/>
          <w:sz w:val="28"/>
          <w:szCs w:val="28"/>
          <w:lang w:val="vi-VN"/>
        </w:rPr>
      </w:pPr>
      <w:r w:rsidRPr="00AE6ADC">
        <w:rPr>
          <w:rFonts w:ascii="Times New Roman" w:hAnsi="Times New Roman" w:cs="Times New Roman"/>
          <w:sz w:val="28"/>
          <w:szCs w:val="28"/>
          <w:lang w:val="vi-VN"/>
        </w:rPr>
        <w:t>+ Các tài liệu liên quan khác:</w:t>
      </w:r>
      <w:r w:rsidRPr="00AE6ADC">
        <w:rPr>
          <w:rFonts w:ascii="Times New Roman" w:hAnsi="Times New Roman" w:cs="Times New Roman"/>
          <w:spacing w:val="-4"/>
          <w:sz w:val="28"/>
          <w:szCs w:val="28"/>
          <w:lang w:val="vi-VN"/>
        </w:rPr>
        <w:t xml:space="preserve"> Về dồn điền, đổi thửa, xây dựng cánh đồng mẫu; </w:t>
      </w:r>
      <w:r w:rsidRPr="00AE6ADC">
        <w:rPr>
          <w:rFonts w:ascii="Times New Roman" w:hAnsi="Times New Roman" w:cs="Times New Roman"/>
          <w:sz w:val="28"/>
          <w:szCs w:val="28"/>
          <w:lang w:val="vi-VN"/>
        </w:rPr>
        <w:t xml:space="preserve"> Hợp tác xã nông nghiệp; Tổ hợp tác; Về kinh tế trang trại; Kinh tế hộ,..</w:t>
      </w:r>
      <w:r w:rsidRPr="00AE6ADC">
        <w:rPr>
          <w:rFonts w:ascii="Times New Roman" w:hAnsi="Times New Roman" w:cs="Times New Roman"/>
          <w:b/>
          <w:sz w:val="28"/>
          <w:szCs w:val="28"/>
          <w:lang w:val="vi-VN"/>
        </w:rPr>
        <w:t xml:space="preserve"> </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Hiện trạng, quy hoạch phát triển ngành nông nghiệp: Chú ý các vùng chuyên canh trồng trọt như rau xanh, cây ăn quả, cây công nghiệp, lúa cao sản vv..., các khu chăn nuôi có quy mô diện tích lớn, giá trị kinh tế cao. Các sản phẩm nông nghiệp chế biến đặc sắc của địa phương (phân bố vùng sản xuất, tình hình phát triển,…)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Công nghiệp, TTCN: Tên khu, cụm công nghiệp, vị trí, diện tích, tính chất, dự kiến giai đoạn phát triển vv... có cập nhật bổ sung. Các ngành nghề tiểu thủ công nghiệp hoặc làng nghề truyền thống (tình hình phát triển, phân bố sản xuất,…)</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Các tài liệu đánh giá hiện trạng dân số - lao động</w:t>
      </w:r>
    </w:p>
    <w:p w:rsidR="000A0CAF" w:rsidRPr="00AE6ADC" w:rsidRDefault="000A0CAF" w:rsidP="00AE6ADC">
      <w:pPr>
        <w:pStyle w:val="ListParagraph"/>
        <w:numPr>
          <w:ilvl w:val="0"/>
          <w:numId w:val="34"/>
        </w:numPr>
        <w:tabs>
          <w:tab w:val="left" w:pos="450"/>
          <w:tab w:val="left" w:pos="993"/>
          <w:tab w:val="left" w:pos="1276"/>
        </w:tabs>
        <w:spacing w:before="120" w:after="0" w:line="380" w:lineRule="exact"/>
        <w:ind w:left="0" w:firstLine="709"/>
        <w:jc w:val="both"/>
        <w:rPr>
          <w:rFonts w:ascii="Times New Roman" w:eastAsia="Times New Roman" w:hAnsi="Times New Roman" w:cs="Times New Roman"/>
          <w:i/>
          <w:kern w:val="28"/>
          <w:sz w:val="28"/>
          <w:szCs w:val="28"/>
        </w:rPr>
      </w:pPr>
      <w:bookmarkStart w:id="30" w:name="_Toc16574437"/>
      <w:r w:rsidRPr="00AE6ADC">
        <w:rPr>
          <w:rFonts w:ascii="Times New Roman" w:eastAsia="Times New Roman" w:hAnsi="Times New Roman" w:cs="Times New Roman"/>
          <w:i/>
          <w:kern w:val="28"/>
          <w:sz w:val="28"/>
          <w:szCs w:val="28"/>
        </w:rPr>
        <w:t xml:space="preserve">Hiện trạng dân số: </w:t>
      </w:r>
      <w:bookmarkStart w:id="31" w:name="_Toc16574438"/>
      <w:bookmarkEnd w:id="30"/>
      <w:r w:rsidRPr="00AE6ADC">
        <w:rPr>
          <w:rFonts w:ascii="Times New Roman" w:eastAsia="Times New Roman" w:hAnsi="Times New Roman" w:cs="Times New Roman"/>
          <w:i/>
          <w:kern w:val="28"/>
          <w:sz w:val="28"/>
          <w:szCs w:val="28"/>
        </w:rPr>
        <w:t xml:space="preserve">Bảng hiện trạng dân số huyện </w:t>
      </w:r>
      <w:bookmarkEnd w:id="31"/>
      <w:r w:rsidRPr="00AE6ADC">
        <w:rPr>
          <w:rFonts w:ascii="Times New Roman" w:eastAsia="Times New Roman" w:hAnsi="Times New Roman" w:cs="Times New Roman"/>
          <w:i/>
          <w:kern w:val="28"/>
          <w:sz w:val="28"/>
          <w:szCs w:val="28"/>
        </w:rPr>
        <w:t xml:space="preserve">và Bảng biến động dân số 201o – 2015; 2016-2020,... </w:t>
      </w:r>
    </w:p>
    <w:p w:rsidR="000A0CAF" w:rsidRPr="00AE6ADC" w:rsidRDefault="000A0CAF" w:rsidP="00AE6ADC">
      <w:pPr>
        <w:pStyle w:val="ListParagraph"/>
        <w:numPr>
          <w:ilvl w:val="0"/>
          <w:numId w:val="34"/>
        </w:numPr>
        <w:tabs>
          <w:tab w:val="left" w:pos="450"/>
          <w:tab w:val="left" w:pos="993"/>
          <w:tab w:val="left" w:pos="1276"/>
        </w:tabs>
        <w:spacing w:before="120" w:after="0" w:line="380" w:lineRule="exact"/>
        <w:ind w:left="0" w:firstLine="709"/>
        <w:jc w:val="both"/>
        <w:rPr>
          <w:rFonts w:ascii="Times New Roman" w:eastAsia="Times New Roman" w:hAnsi="Times New Roman" w:cs="Times New Roman"/>
          <w:i/>
          <w:kern w:val="28"/>
          <w:sz w:val="28"/>
          <w:szCs w:val="28"/>
        </w:rPr>
      </w:pPr>
      <w:r w:rsidRPr="00AE6ADC">
        <w:rPr>
          <w:rFonts w:ascii="Times New Roman" w:eastAsia="Times New Roman" w:hAnsi="Times New Roman" w:cs="Times New Roman"/>
          <w:i/>
          <w:kern w:val="28"/>
          <w:sz w:val="28"/>
          <w:szCs w:val="28"/>
        </w:rPr>
        <w:t>Các tài liệu khác liên quan (nếu có).</w:t>
      </w:r>
    </w:p>
    <w:p w:rsidR="000A0CAF" w:rsidRPr="00AE6ADC" w:rsidRDefault="000A0CAF" w:rsidP="00AE6ADC">
      <w:pPr>
        <w:pStyle w:val="BodyTextIndent"/>
        <w:widowControl w:val="0"/>
        <w:numPr>
          <w:ilvl w:val="0"/>
          <w:numId w:val="33"/>
        </w:numPr>
        <w:tabs>
          <w:tab w:val="left" w:pos="993"/>
          <w:tab w:val="left" w:pos="1276"/>
        </w:tabs>
        <w:spacing w:before="120" w:after="0" w:line="380" w:lineRule="exact"/>
        <w:ind w:left="0" w:firstLine="709"/>
        <w:jc w:val="both"/>
        <w:rPr>
          <w:b/>
          <w:bCs/>
          <w:i/>
          <w:iCs/>
          <w:sz w:val="28"/>
          <w:szCs w:val="28"/>
        </w:rPr>
      </w:pPr>
      <w:r w:rsidRPr="00AE6ADC">
        <w:rPr>
          <w:b/>
          <w:bCs/>
          <w:i/>
          <w:iCs/>
          <w:sz w:val="28"/>
          <w:szCs w:val="28"/>
        </w:rPr>
        <w:t>Các tài liệu liên quan đến lĩnh vực Văn hóa – Thể dục thể thao:</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lastRenderedPageBreak/>
        <w:t>Nghị quyết, chương trình, kế hoạch của các huyện về phát triển du lịch, văn hóa, thể thao.</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Các đề án/Chuyên đề về phát triển du lịch, văn hóa, thể thao của huyện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Báo cáo hàng năm của phòng Văn hóa và Thông tin  về tình hình hoạt động du lịch, văn hóa, thể dục thể thao huyện từ 2010-2020</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Tình hình các dự án đầu tư về du lịch, văn hóa, thể thao trên địa bàn huyện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Thống kê tổ chức bố máy cấp huyện:</w:t>
      </w:r>
    </w:p>
    <w:p w:rsidR="000A0CAF" w:rsidRPr="00AE6ADC" w:rsidRDefault="000A0CAF" w:rsidP="00AE6ADC">
      <w:pPr>
        <w:pStyle w:val="Stylebulleted"/>
        <w:tabs>
          <w:tab w:val="left" w:pos="993"/>
          <w:tab w:val="left" w:pos="1276"/>
        </w:tabs>
        <w:spacing w:after="0" w:line="380" w:lineRule="exact"/>
        <w:ind w:firstLine="709"/>
        <w:rPr>
          <w:sz w:val="28"/>
          <w:szCs w:val="28"/>
        </w:rPr>
      </w:pPr>
      <w:r w:rsidRPr="00AE6ADC">
        <w:rPr>
          <w:sz w:val="28"/>
          <w:szCs w:val="28"/>
        </w:rPr>
        <w:t>Phòng văn hóa thông tin: Nhân sự, trình độ</w:t>
      </w:r>
    </w:p>
    <w:p w:rsidR="000A0CAF" w:rsidRPr="00AE6ADC" w:rsidRDefault="000A0CAF" w:rsidP="00AE6ADC">
      <w:pPr>
        <w:pStyle w:val="Stylebulleted"/>
        <w:tabs>
          <w:tab w:val="left" w:pos="993"/>
          <w:tab w:val="left" w:pos="1276"/>
        </w:tabs>
        <w:spacing w:after="0" w:line="380" w:lineRule="exact"/>
        <w:ind w:firstLine="709"/>
        <w:rPr>
          <w:sz w:val="28"/>
          <w:szCs w:val="28"/>
        </w:rPr>
      </w:pPr>
      <w:r w:rsidRPr="00AE6ADC">
        <w:rPr>
          <w:sz w:val="28"/>
          <w:szCs w:val="28"/>
        </w:rPr>
        <w:t>Trung tâm văn hóa - thể thao huyện: Nhân sự, trình độ</w:t>
      </w:r>
    </w:p>
    <w:p w:rsidR="000A0CAF" w:rsidRPr="00AE6ADC" w:rsidRDefault="000A0CAF" w:rsidP="00AE6ADC">
      <w:pPr>
        <w:pStyle w:val="Stylebulleted"/>
        <w:tabs>
          <w:tab w:val="left" w:pos="993"/>
          <w:tab w:val="left" w:pos="1276"/>
        </w:tabs>
        <w:spacing w:after="0" w:line="380" w:lineRule="exact"/>
        <w:ind w:firstLine="709"/>
        <w:rPr>
          <w:sz w:val="28"/>
          <w:szCs w:val="28"/>
        </w:rPr>
      </w:pPr>
      <w:r w:rsidRPr="00AE6ADC">
        <w:rPr>
          <w:sz w:val="28"/>
          <w:szCs w:val="28"/>
        </w:rPr>
        <w:t>Trung tâm thể dục thể thao huyện: Nhân sự, trình độ</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Tài liệu giới thiệu về tiềm năng du lịch, văn hóa của huyện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Du lịch, vui chơi giải trí: Hiện trạng và định hướng phát triển du lịch tới  2020 và sau 2020, các dự kiến hình thành các điểm, vùng, tuyến du lịch, chú ý các thông số cơ bản: Tên khu, vùng du lịch, quy mô đất, tính chất khu du lịch, các dự kiến phát triển vv... Thống kê số lượng khách du lịch (trong nước và quốc tế) đến địa phương, số lượng buồng phòng lưu trú, thời gian du lịch cao điểm,….Các điểm du lịch hiện nay hoặc có tiềm năng phát triển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Danh mục cơ sở lưu trú, cơ sở vui chơi  giải trí, cơ sở spa, chăm sóc sức khỏe trên địa bàn của huyện</w:t>
      </w:r>
      <w:r w:rsidRPr="00AE6ADC">
        <w:rPr>
          <w:sz w:val="28"/>
          <w:szCs w:val="28"/>
          <w:lang w:val="vi-VN"/>
        </w:rPr>
        <w:t xml:space="preserve"> </w:t>
      </w:r>
      <w:r w:rsidRPr="00AE6ADC">
        <w:rPr>
          <w:sz w:val="28"/>
          <w:szCs w:val="28"/>
        </w:rPr>
        <w:t>(Tên công trình; Vị trí xây dựng; Quy mô diện tích đất, diện tích sàn, buồng phòng; Thời điểm vận hành</w:t>
      </w:r>
      <w:r w:rsidRPr="00AE6ADC">
        <w:rPr>
          <w:sz w:val="28"/>
          <w:szCs w:val="28"/>
          <w:lang w:val="vi-VN"/>
        </w:rPr>
        <w:t>)</w:t>
      </w:r>
      <w:r w:rsidRPr="00AE6ADC">
        <w:rPr>
          <w:sz w:val="28"/>
          <w:szCs w:val="28"/>
        </w:rPr>
        <w:t>.</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Danh mục các lễ hội truyền thống của huyện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Danh mục các các di tích trên địa bàn  huyện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Thống kê hệ thống thư viện các cấp huyện qua các năm 2010-2020 trên địa bàn huyện (Tên công trình; Vị trí xây dựng; Quy mô diện tích đất, diện tích sàn,</w:t>
      </w:r>
      <w:r w:rsidRPr="00AE6ADC">
        <w:rPr>
          <w:sz w:val="28"/>
          <w:szCs w:val="28"/>
          <w:lang w:val="vi-VN"/>
        </w:rPr>
        <w:t xml:space="preserve"> số chỗ ngồi…</w:t>
      </w:r>
      <w:r w:rsidRPr="00AE6ADC">
        <w:rPr>
          <w:sz w:val="28"/>
          <w:szCs w:val="28"/>
        </w:rPr>
        <w:t>; Thời điểm vận hành</w:t>
      </w:r>
      <w:r w:rsidRPr="00AE6ADC">
        <w:rPr>
          <w:sz w:val="28"/>
          <w:szCs w:val="28"/>
          <w:lang w:val="vi-VN"/>
        </w:rPr>
        <w:t>)</w:t>
      </w:r>
      <w:r w:rsidRPr="00AE6ADC">
        <w:rPr>
          <w:sz w:val="28"/>
          <w:szCs w:val="28"/>
        </w:rPr>
        <w:t>.. Tỷ lệ cấp xã có thư viện trong tổng số xã huyện.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Thống kê trung tâm văn hóa/ Trung tâm Văn hóa-Thể thao hoặc nhà văn hóa cấp huyện qua các năm 2010-2020  (Tổng số cơ sở; (Tên công trình; Vị trí xây dựng; Quy mô diện tích đất, diện tích sàn,</w:t>
      </w:r>
      <w:r w:rsidRPr="00AE6ADC">
        <w:rPr>
          <w:sz w:val="28"/>
          <w:szCs w:val="28"/>
          <w:lang w:val="vi-VN"/>
        </w:rPr>
        <w:t xml:space="preserve"> số chỗ ngồi…</w:t>
      </w:r>
      <w:r w:rsidRPr="00AE6ADC">
        <w:rPr>
          <w:sz w:val="28"/>
          <w:szCs w:val="28"/>
        </w:rPr>
        <w:t>; Thời điểm vận hành</w:t>
      </w:r>
      <w:r w:rsidRPr="00AE6ADC">
        <w:rPr>
          <w:sz w:val="28"/>
          <w:szCs w:val="28"/>
          <w:lang w:val="vi-VN"/>
        </w:rPr>
        <w:t>)</w:t>
      </w:r>
      <w:r w:rsidRPr="00AE6ADC">
        <w:rPr>
          <w:sz w:val="28"/>
          <w:szCs w:val="28"/>
        </w:rPr>
        <w:t>Số cơ sở đạt tiêu chuẩn của Bộ VHTTDL; Tổng số cán bộ quản lý) . Tỷ lệ  các đơn vị cấp huyện có Trung tâm văn hóa, Nhà văn hóa.</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Thống kê trung tâm VHTT, Nhà văn hóa cấp xã qua các năm 2010-</w:t>
      </w:r>
      <w:r w:rsidRPr="00AE6ADC">
        <w:rPr>
          <w:sz w:val="28"/>
          <w:szCs w:val="28"/>
        </w:rPr>
        <w:lastRenderedPageBreak/>
        <w:t>2020 (Tổng số cơ sở; (Tên công trình; Vị trí xây dựng; Quy mô diện tích đất, diện tích sàn,</w:t>
      </w:r>
      <w:r w:rsidRPr="00AE6ADC">
        <w:rPr>
          <w:sz w:val="28"/>
          <w:szCs w:val="28"/>
          <w:lang w:val="vi-VN"/>
        </w:rPr>
        <w:t xml:space="preserve"> số chỗ ngồi…</w:t>
      </w:r>
      <w:r w:rsidRPr="00AE6ADC">
        <w:rPr>
          <w:sz w:val="28"/>
          <w:szCs w:val="28"/>
        </w:rPr>
        <w:t>; Thời điểm vận hành</w:t>
      </w:r>
      <w:r w:rsidRPr="00AE6ADC">
        <w:rPr>
          <w:sz w:val="28"/>
          <w:szCs w:val="28"/>
          <w:lang w:val="vi-VN"/>
        </w:rPr>
        <w:t>)</w:t>
      </w:r>
      <w:r w:rsidRPr="00AE6ADC">
        <w:rPr>
          <w:sz w:val="28"/>
          <w:szCs w:val="28"/>
        </w:rPr>
        <w:t xml:space="preserve"> Số cơ sở đạt tiêu chuẩn của Bộ VHTTDL; Tổng số cán bộ quản lý). Tỷ lệ  các đơn vị cấp xã có Trung tâm văn hóa thể thao, Nhà văn hóa cấp xã. </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Thống kê các câu lạc bộ văn nghệ và phân theo từng loại hình (thơ, ….) trên địa bàn huyện.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Thống kê hoạt động xây dựng đời sống văn hóa cơ sở của huyện qua các năm 2010-2020 (Tỷ lệ gia đình văn hóa; Tỷ lệ làng văn hóa; Tỷ lệ tổ dân phố văn hóa; Số cơ quan, đơn vị đạt chuẩn văn hóa theo quy định)</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Thống kê số xã đạt chuẩn nông thôn mới của huyện tính đến thời điểm hiện tại</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Thống kê số lượng các cơ sở hoạt động dịch vụ văn hóa trên địa bàn huyện qua các năm 2010-2020 (vũ trường, karaoke, bar, kinh doanh game online)</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Thống kê số liệu về gia đình qua các năm 2010-2020 trên địa bàn các huyện (số hộ gia đình, số vụ ly hôn, tảo hôn,  bạo lực gia đình, …)</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Thống kê các công trình thể thao trên địa bàn huyện (sân bóng chuyền, sân bóng đá, sân cầu lông, sân gofl) (Tên công trình; Vị trí xây dựng; Quy mô diện tích đất, diện tích sàn,</w:t>
      </w:r>
      <w:r w:rsidRPr="00AE6ADC">
        <w:rPr>
          <w:sz w:val="28"/>
          <w:szCs w:val="28"/>
          <w:lang w:val="vi-VN"/>
        </w:rPr>
        <w:t xml:space="preserve"> số chỗ ngồi…</w:t>
      </w:r>
      <w:r w:rsidRPr="00AE6ADC">
        <w:rPr>
          <w:sz w:val="28"/>
          <w:szCs w:val="28"/>
        </w:rPr>
        <w:t>; Thời điểm vận hành</w:t>
      </w:r>
      <w:r w:rsidRPr="00AE6ADC">
        <w:rPr>
          <w:sz w:val="28"/>
          <w:szCs w:val="28"/>
          <w:lang w:val="vi-VN"/>
        </w:rPr>
        <w:t>).</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Thống kê các câu lạc bộ thể dục, thể thao cấp huyện và cấp xã qua các năm 2010-2020</w:t>
      </w:r>
    </w:p>
    <w:p w:rsidR="000A0CAF" w:rsidRPr="00AE6ADC" w:rsidRDefault="000A0CAF" w:rsidP="00AE6ADC">
      <w:pPr>
        <w:pStyle w:val="BodyTextIndent"/>
        <w:widowControl w:val="0"/>
        <w:numPr>
          <w:ilvl w:val="0"/>
          <w:numId w:val="33"/>
        </w:numPr>
        <w:tabs>
          <w:tab w:val="left" w:pos="993"/>
          <w:tab w:val="left" w:pos="1276"/>
        </w:tabs>
        <w:spacing w:before="120" w:after="0" w:line="380" w:lineRule="exact"/>
        <w:ind w:left="0" w:firstLine="709"/>
        <w:jc w:val="both"/>
        <w:rPr>
          <w:b/>
          <w:bCs/>
          <w:i/>
          <w:iCs/>
          <w:sz w:val="28"/>
          <w:szCs w:val="28"/>
        </w:rPr>
      </w:pPr>
      <w:r w:rsidRPr="00AE6ADC">
        <w:rPr>
          <w:b/>
          <w:bCs/>
          <w:i/>
          <w:iCs/>
          <w:sz w:val="28"/>
          <w:szCs w:val="28"/>
        </w:rPr>
        <w:t>Số liệu, tài liệu hiện trạng và dự kiến phát triển của các ngành kinh tế, kỹ thuật, xã hội của huyện: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Nhà ở: hiện trạng nhà ở khu vực thị trấn và các xã,….</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Thương mại - dịch vụ: Hiện trạng các công trình thương mại – dịch vụ (siêu thị, chợ, hệ thống các cửa hàng bán lẻ). Các dự kiến phát triển các trung tâm thương mại, dịch vụ lớn có ý nghĩa vùng (huyện, liên huyện).</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Giáo dục – đào tạo: Hiện trạng hệ thống các trường mầm non, nhà trẻ, tiểu học, THCS (vị trí, quy mô diện tích, quy mô học sinh, chất lượng công trình, đạt chuẩn quốc gia,…..). Phương hướng phát triển các điểm trường….</w:t>
      </w:r>
    </w:p>
    <w:p w:rsidR="000A0CAF" w:rsidRPr="00AE6ADC" w:rsidRDefault="000A0CAF" w:rsidP="00AE6ADC">
      <w:pPr>
        <w:pStyle w:val="BodyTextIndent"/>
        <w:widowControl w:val="0"/>
        <w:numPr>
          <w:ilvl w:val="0"/>
          <w:numId w:val="32"/>
        </w:numPr>
        <w:tabs>
          <w:tab w:val="left" w:pos="851"/>
          <w:tab w:val="left" w:pos="993"/>
          <w:tab w:val="left" w:pos="1276"/>
        </w:tabs>
        <w:spacing w:before="120" w:after="0" w:line="380" w:lineRule="exact"/>
        <w:ind w:left="0" w:firstLine="709"/>
        <w:jc w:val="both"/>
        <w:rPr>
          <w:sz w:val="28"/>
          <w:szCs w:val="28"/>
        </w:rPr>
      </w:pPr>
      <w:r w:rsidRPr="00AE6ADC">
        <w:rPr>
          <w:sz w:val="28"/>
          <w:szCs w:val="28"/>
        </w:rPr>
        <w:t xml:space="preserve"> Y tế: Báo cáo thống kê số lượng mạng lưới cơ sở y tế khám chữa bệnh, y tế (tên công trình, vị trí, quy mô diện tích, quy mô giường bệnh, chất lượng công trình). Phương hướng phát triển mạng lưới khám chữa bệnh tại địa phương.</w:t>
      </w:r>
    </w:p>
    <w:p w:rsidR="006E1B3A" w:rsidRPr="00AE6ADC" w:rsidRDefault="006E1B3A" w:rsidP="00AE6ADC">
      <w:pPr>
        <w:pStyle w:val="BodyTextIndent"/>
        <w:widowControl w:val="0"/>
        <w:numPr>
          <w:ilvl w:val="0"/>
          <w:numId w:val="32"/>
        </w:numPr>
        <w:tabs>
          <w:tab w:val="left" w:pos="851"/>
          <w:tab w:val="left" w:pos="993"/>
        </w:tabs>
        <w:spacing w:before="120" w:line="380" w:lineRule="exact"/>
        <w:ind w:left="0" w:firstLine="567"/>
        <w:jc w:val="both"/>
        <w:rPr>
          <w:sz w:val="28"/>
          <w:szCs w:val="28"/>
        </w:rPr>
      </w:pPr>
      <w:r w:rsidRPr="00AE6ADC">
        <w:rPr>
          <w:sz w:val="28"/>
          <w:szCs w:val="28"/>
        </w:rPr>
        <w:t>thương mại, dịch vụ lớn có ý nghĩa vùng.</w:t>
      </w:r>
    </w:p>
    <w:p w:rsidR="006E1B3A" w:rsidRPr="00AE6ADC" w:rsidRDefault="006E1B3A" w:rsidP="00AE6ADC">
      <w:pPr>
        <w:pStyle w:val="BodyTextIndent"/>
        <w:widowControl w:val="0"/>
        <w:numPr>
          <w:ilvl w:val="0"/>
          <w:numId w:val="32"/>
        </w:numPr>
        <w:tabs>
          <w:tab w:val="left" w:pos="851"/>
          <w:tab w:val="left" w:pos="993"/>
        </w:tabs>
        <w:spacing w:before="120" w:line="380" w:lineRule="exact"/>
        <w:ind w:left="0" w:firstLine="567"/>
        <w:jc w:val="both"/>
        <w:rPr>
          <w:sz w:val="28"/>
          <w:szCs w:val="28"/>
        </w:rPr>
      </w:pPr>
      <w:r w:rsidRPr="00AE6ADC">
        <w:rPr>
          <w:sz w:val="28"/>
          <w:szCs w:val="28"/>
        </w:rPr>
        <w:lastRenderedPageBreak/>
        <w:t>Giáo dục – đào tạo: Hiện trạng hệ thống các trường mầm non, nhà trẻ, tiểu học, THCS (vị trí, quy mô diện tích, quy mô học sinh, chất lượng công trình, đạt chuẩn quốc gia,…..). Phương hướng phát triển các điểm trường….</w:t>
      </w:r>
    </w:p>
    <w:p w:rsidR="006E1B3A" w:rsidRPr="00AE6ADC" w:rsidRDefault="006E1B3A" w:rsidP="00AE6ADC">
      <w:pPr>
        <w:pStyle w:val="BodyTextIndent"/>
        <w:widowControl w:val="0"/>
        <w:numPr>
          <w:ilvl w:val="0"/>
          <w:numId w:val="32"/>
        </w:numPr>
        <w:tabs>
          <w:tab w:val="left" w:pos="851"/>
          <w:tab w:val="left" w:pos="993"/>
        </w:tabs>
        <w:spacing w:before="120" w:line="380" w:lineRule="exact"/>
        <w:ind w:left="0" w:firstLine="567"/>
        <w:jc w:val="both"/>
        <w:rPr>
          <w:sz w:val="28"/>
          <w:szCs w:val="28"/>
        </w:rPr>
      </w:pPr>
      <w:r w:rsidRPr="00AE6ADC">
        <w:rPr>
          <w:sz w:val="28"/>
          <w:szCs w:val="28"/>
        </w:rPr>
        <w:t xml:space="preserve"> Y tế: Báo cáo thống kê số lượng mạng lưới cơ sở y tế khám chữa bệnh, y tế (tên công trình, vị trí, quy mô diện tích, quy mô giường bệnh, chất lượng công trình). Phương hướng phát triển mạng lưới khám chữa bệnh tại địa phương.</w:t>
      </w:r>
    </w:p>
    <w:p w:rsidR="006E1B3A" w:rsidRPr="00AE6ADC" w:rsidRDefault="006E1B3A" w:rsidP="00AE6ADC">
      <w:pPr>
        <w:pStyle w:val="BodyTextIndent"/>
        <w:widowControl w:val="0"/>
        <w:numPr>
          <w:ilvl w:val="0"/>
          <w:numId w:val="32"/>
        </w:numPr>
        <w:tabs>
          <w:tab w:val="left" w:pos="851"/>
          <w:tab w:val="left" w:pos="993"/>
        </w:tabs>
        <w:spacing w:before="120" w:line="380" w:lineRule="exact"/>
        <w:ind w:left="0" w:firstLine="567"/>
        <w:jc w:val="both"/>
        <w:rPr>
          <w:sz w:val="28"/>
          <w:szCs w:val="28"/>
        </w:rPr>
      </w:pPr>
      <w:r w:rsidRPr="00AE6ADC">
        <w:rPr>
          <w:sz w:val="28"/>
          <w:szCs w:val="28"/>
        </w:rPr>
        <w:t>Các dự án phát triển giáo dục đại học, trung học chuyên nghiệp, y tế, văn hóa, TDTT có quy mô lớn, tính chất khu vực và vùng (nếu có).</w:t>
      </w:r>
    </w:p>
    <w:p w:rsidR="00AE6ADC" w:rsidRDefault="00AE6ADC" w:rsidP="00AE6ADC">
      <w:pPr>
        <w:pStyle w:val="BodyTextIndent"/>
        <w:widowControl w:val="0"/>
        <w:spacing w:before="120" w:line="380" w:lineRule="exact"/>
        <w:ind w:left="0" w:firstLine="567"/>
        <w:jc w:val="both"/>
        <w:rPr>
          <w:b/>
          <w:bCs/>
          <w:i/>
          <w:iCs/>
          <w:sz w:val="28"/>
          <w:szCs w:val="28"/>
        </w:rPr>
      </w:pPr>
    </w:p>
    <w:p w:rsidR="006E1B3A" w:rsidRPr="00AE6ADC" w:rsidRDefault="006E1B3A" w:rsidP="00AE6ADC">
      <w:pPr>
        <w:pStyle w:val="BodyTextIndent"/>
        <w:widowControl w:val="0"/>
        <w:spacing w:before="120" w:line="380" w:lineRule="exact"/>
        <w:ind w:left="0" w:firstLine="567"/>
        <w:jc w:val="both"/>
        <w:rPr>
          <w:b/>
          <w:bCs/>
          <w:i/>
          <w:iCs/>
          <w:sz w:val="28"/>
          <w:szCs w:val="28"/>
        </w:rPr>
      </w:pPr>
      <w:r w:rsidRPr="00AE6ADC">
        <w:rPr>
          <w:b/>
          <w:bCs/>
          <w:i/>
          <w:iCs/>
          <w:sz w:val="28"/>
          <w:szCs w:val="28"/>
        </w:rPr>
        <w:t>C. Các tài liệu, số liệu về cơ sở hạ tầng kỹ thuật (thuyết minh, bản vẽ, file)</w:t>
      </w:r>
    </w:p>
    <w:p w:rsidR="00AE6ADC" w:rsidRDefault="00AE6ADC" w:rsidP="00AE6ADC">
      <w:pPr>
        <w:pStyle w:val="BodyTextIndent"/>
        <w:widowControl w:val="0"/>
        <w:spacing w:before="120" w:line="380" w:lineRule="exact"/>
        <w:ind w:left="0" w:firstLine="567"/>
        <w:jc w:val="both"/>
        <w:rPr>
          <w:b/>
          <w:bCs/>
          <w:sz w:val="28"/>
          <w:szCs w:val="28"/>
          <w:u w:val="single"/>
        </w:rPr>
      </w:pPr>
    </w:p>
    <w:p w:rsidR="006E1B3A" w:rsidRPr="00AE6ADC" w:rsidRDefault="006E1B3A" w:rsidP="00AE6ADC">
      <w:pPr>
        <w:pStyle w:val="BodyTextIndent"/>
        <w:widowControl w:val="0"/>
        <w:spacing w:before="120" w:line="380" w:lineRule="exact"/>
        <w:ind w:left="0" w:firstLine="567"/>
        <w:jc w:val="both"/>
        <w:rPr>
          <w:b/>
          <w:bCs/>
          <w:sz w:val="28"/>
          <w:szCs w:val="28"/>
          <w:u w:val="single"/>
        </w:rPr>
      </w:pPr>
      <w:r w:rsidRPr="00AE6ADC">
        <w:rPr>
          <w:b/>
          <w:bCs/>
          <w:sz w:val="28"/>
          <w:szCs w:val="28"/>
          <w:u w:val="single"/>
        </w:rPr>
        <w:t>1. Giao thông:</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Các dự án quy hoạch đã, đang triển khai, nghiên cứu, định hướng chiến lược cấp quốc gia, tỉnh nằm trong phạm vi huyện.</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a. Hệ thống cơ sở hạ tầng giao thông trong huyện.</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Đường bộ:</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Hệ thống quốc lộ, tỉnh lộ, huyện lộ (kèm theo bảng thống kê chi tiết)</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Hệ thống đường đô thị (tổng chiều dài, mật độ...)</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Hệ thống các công trình phục vụ giao thông</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Các dự án cấp quốc gia, cấp tỉnh về đường bộ đã và đang triển khai</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b. Cơ sở hạ tầng giao thông: Hệ thống cầu, bến xe, bãi đỗ xe,…</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c. Phần vận tải: Tổng khối lượng vận tải hàng hóa, hành khách và lưu lượng trên các tuyến vận tải chính (bao gồm cả đường bộ, đường thủy, đường sắt, cảng biển)</w:t>
      </w:r>
      <w:r w:rsidR="000917DE" w:rsidRPr="00AE6ADC">
        <w:rPr>
          <w:sz w:val="28"/>
          <w:szCs w:val="28"/>
        </w:rPr>
        <w:t>.</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d. Các tài liệu khác: Tổng khối lượng vận tải hàng hóa, hành khách và lưu lượng trên các tuyến vận tải chính (bao gồm cả đường bộ, đường thủy, đường sắt, cảng biển)</w:t>
      </w:r>
    </w:p>
    <w:p w:rsidR="006E1B3A" w:rsidRPr="00AE6ADC" w:rsidRDefault="006E1B3A" w:rsidP="00AE6ADC">
      <w:pPr>
        <w:pStyle w:val="BodyTextIndent"/>
        <w:widowControl w:val="0"/>
        <w:spacing w:before="120" w:line="380" w:lineRule="exact"/>
        <w:ind w:left="0" w:firstLine="567"/>
        <w:jc w:val="both"/>
        <w:rPr>
          <w:b/>
          <w:bCs/>
          <w:sz w:val="28"/>
          <w:szCs w:val="28"/>
          <w:u w:val="single"/>
        </w:rPr>
      </w:pPr>
      <w:r w:rsidRPr="00AE6ADC">
        <w:rPr>
          <w:b/>
          <w:bCs/>
          <w:sz w:val="28"/>
          <w:szCs w:val="28"/>
          <w:u w:val="single"/>
        </w:rPr>
        <w:t>2. Cao độ nền &amp; thoát nước mặt:</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Tổng quan chung về khí hậu huyện: nhiệt độ, nắng, mưa, độ ẩm, độ bốc hơi, gió, bão và các hiện tượng thời tiết đặc biệt khác.</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Hệ thống đê, đập, kè hiện trạng và dự kiến</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Các khu vực sạt lở, khu vực thường ngập úng.</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lastRenderedPageBreak/>
        <w:t>- Hệ thống kênh, hồ: Các thông số kỹ thuật..</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Tài liệu thủy văn sông, hải văn (mực nước ứng với các tần suất 1%, 5%, 10%, hàng năm). Vùng ảnh hưởng ngập lũ.</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Các dự án thoát nước.</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Hiện trạng và quy hoạch thủy lợi của toàn huyện.</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Điều kiện địa chất: địa chất công trình, địa chất thủy văn, địa chất khoáng sản, địa chấn.</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Hiện trạng vùng đã xảy ra tai biến thiên nhiên, vùng có nguy cơ xảy ra tai biến và hệ thống công trình phòng chống thiên tai hiện có và dự kiến.</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xml:space="preserve">- Báo cáo phòng chống lụt bão của </w:t>
      </w:r>
      <w:r w:rsidR="000917DE" w:rsidRPr="00AE6ADC">
        <w:rPr>
          <w:sz w:val="28"/>
          <w:szCs w:val="28"/>
        </w:rPr>
        <w:t>huyện</w:t>
      </w:r>
      <w:r w:rsidRPr="00AE6ADC">
        <w:rPr>
          <w:sz w:val="28"/>
          <w:szCs w:val="28"/>
        </w:rPr>
        <w:t>.</w:t>
      </w:r>
    </w:p>
    <w:p w:rsidR="006E1B3A" w:rsidRPr="00AE6ADC" w:rsidRDefault="006E1B3A" w:rsidP="00AE6ADC">
      <w:pPr>
        <w:pStyle w:val="BodyTextIndent"/>
        <w:widowControl w:val="0"/>
        <w:spacing w:before="120" w:line="380" w:lineRule="exact"/>
        <w:ind w:left="0" w:firstLine="567"/>
        <w:jc w:val="both"/>
        <w:rPr>
          <w:b/>
          <w:bCs/>
          <w:sz w:val="28"/>
          <w:szCs w:val="28"/>
          <w:u w:val="single"/>
        </w:rPr>
      </w:pPr>
      <w:r w:rsidRPr="00AE6ADC">
        <w:rPr>
          <w:b/>
          <w:bCs/>
          <w:sz w:val="28"/>
          <w:szCs w:val="28"/>
          <w:u w:val="single"/>
        </w:rPr>
        <w:t>3. Thoát nước thải, vệ sinh môi trường:</w:t>
      </w:r>
    </w:p>
    <w:p w:rsidR="006E1B3A" w:rsidRPr="00AE6ADC" w:rsidRDefault="006E1B3A" w:rsidP="00AE6ADC">
      <w:pPr>
        <w:pStyle w:val="ListParagraph"/>
        <w:numPr>
          <w:ilvl w:val="0"/>
          <w:numId w:val="33"/>
        </w:numPr>
        <w:spacing w:before="120" w:after="120" w:line="380" w:lineRule="exact"/>
        <w:jc w:val="both"/>
        <w:rPr>
          <w:rFonts w:ascii="Times New Roman" w:hAnsi="Times New Roman"/>
          <w:b/>
          <w:sz w:val="28"/>
          <w:szCs w:val="28"/>
        </w:rPr>
      </w:pPr>
      <w:r w:rsidRPr="00AE6ADC">
        <w:rPr>
          <w:rFonts w:ascii="Times New Roman" w:hAnsi="Times New Roman"/>
          <w:b/>
          <w:sz w:val="28"/>
          <w:szCs w:val="28"/>
        </w:rPr>
        <w:t>Nước thải:</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Trên địa bàn có trạm xử lý nước thải sinh hoạt nào chưa? Vị trí, quy mô công suất nếu có?</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Trên địa bàn có trạm xử lý nước thải công nghiệp nào chưa? Vị trí, quy mô công suất nếu có?</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Nước thải y tế đã được xử lý chưa? Công suất trạm xử lý nếu có?</w:t>
      </w:r>
    </w:p>
    <w:p w:rsidR="006E1B3A" w:rsidRPr="00AE6ADC" w:rsidRDefault="006E1B3A" w:rsidP="00AE6ADC">
      <w:pPr>
        <w:pStyle w:val="ListParagraph"/>
        <w:numPr>
          <w:ilvl w:val="0"/>
          <w:numId w:val="33"/>
        </w:numPr>
        <w:spacing w:before="120" w:after="120" w:line="380" w:lineRule="exact"/>
        <w:jc w:val="both"/>
        <w:rPr>
          <w:rFonts w:ascii="Times New Roman" w:hAnsi="Times New Roman"/>
          <w:b/>
          <w:sz w:val="28"/>
          <w:szCs w:val="28"/>
        </w:rPr>
      </w:pPr>
      <w:r w:rsidRPr="00AE6ADC">
        <w:rPr>
          <w:rFonts w:ascii="Times New Roman" w:hAnsi="Times New Roman"/>
          <w:b/>
          <w:sz w:val="28"/>
          <w:szCs w:val="28"/>
        </w:rPr>
        <w:t>Chất thải rắn (CTR sinh hoạt, công nghiệp, y tế):</w:t>
      </w:r>
    </w:p>
    <w:p w:rsidR="006E1B3A" w:rsidRPr="00AE6ADC" w:rsidRDefault="006E1B3A" w:rsidP="00AE6ADC">
      <w:pPr>
        <w:pStyle w:val="ListParagraph"/>
        <w:numPr>
          <w:ilvl w:val="0"/>
          <w:numId w:val="27"/>
        </w:numPr>
        <w:tabs>
          <w:tab w:val="num" w:pos="260"/>
        </w:tabs>
        <w:spacing w:before="120" w:after="120" w:line="380" w:lineRule="exact"/>
        <w:ind w:left="0" w:firstLine="567"/>
        <w:jc w:val="both"/>
        <w:rPr>
          <w:rFonts w:ascii="Times New Roman" w:hAnsi="Times New Roman"/>
          <w:sz w:val="28"/>
          <w:szCs w:val="28"/>
        </w:rPr>
      </w:pPr>
      <w:r w:rsidRPr="00AE6ADC">
        <w:rPr>
          <w:rFonts w:ascii="Times New Roman" w:hAnsi="Times New Roman"/>
          <w:sz w:val="28"/>
          <w:szCs w:val="28"/>
        </w:rPr>
        <w:t>Hiện trạng chất thải rắn (sinh hoạt, nông thôn, công nghiệp, xây dựng, làng nghề, y tế, xây dựng):</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Khối lượng CTR phát sinh;</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Hiện trạng phân loại, tái chế, tái sử dụng CTR;</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Hiện trạng thu gom, vận chuyển CTR (tỷ lệ thu gom, phương tiện thu gom, phương thức thu gom, vận chuyển, vị trí quy mô các trạm trung chuyển CTR nếu có)</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Hiện trạng xử lý chất thải rắn: công nghệ xử lý, cơ sở xử lý (vị trí, quy mô, diện tích, công suất, phạm vi phục vụ, diện tích đã sử dụng, diện tích chưa sử dụng, khả năng đáp ứng trong những năm tới, khả năng mở rộng);</w:t>
      </w:r>
    </w:p>
    <w:p w:rsidR="006E1B3A" w:rsidRPr="00AE6ADC" w:rsidRDefault="006E1B3A" w:rsidP="00AE6ADC">
      <w:pPr>
        <w:pStyle w:val="ListParagraph"/>
        <w:numPr>
          <w:ilvl w:val="0"/>
          <w:numId w:val="27"/>
        </w:numPr>
        <w:tabs>
          <w:tab w:val="num" w:pos="260"/>
        </w:tabs>
        <w:spacing w:before="120" w:after="120" w:line="380" w:lineRule="exact"/>
        <w:ind w:left="0" w:firstLine="567"/>
        <w:jc w:val="both"/>
        <w:rPr>
          <w:rFonts w:ascii="Times New Roman" w:hAnsi="Times New Roman"/>
          <w:sz w:val="28"/>
          <w:szCs w:val="28"/>
        </w:rPr>
      </w:pPr>
      <w:r w:rsidRPr="00AE6ADC">
        <w:rPr>
          <w:rFonts w:ascii="Times New Roman" w:hAnsi="Times New Roman"/>
          <w:sz w:val="28"/>
          <w:szCs w:val="28"/>
        </w:rPr>
        <w:t>Hiện trạng mô hình tổ chức quản lý CTR và những vấn đề còn tồn tại trong công tác quản lý CTR trên địa bàn huyện/thành phố/thị xã;</w:t>
      </w:r>
    </w:p>
    <w:p w:rsidR="006E1B3A" w:rsidRPr="00AE6ADC" w:rsidRDefault="006E1B3A" w:rsidP="00AE6ADC">
      <w:pPr>
        <w:pStyle w:val="ListParagraph"/>
        <w:numPr>
          <w:ilvl w:val="0"/>
          <w:numId w:val="27"/>
        </w:numPr>
        <w:tabs>
          <w:tab w:val="num" w:pos="260"/>
        </w:tabs>
        <w:spacing w:before="120" w:after="120" w:line="380" w:lineRule="exact"/>
        <w:ind w:left="0" w:firstLine="567"/>
        <w:jc w:val="both"/>
        <w:rPr>
          <w:rFonts w:ascii="Times New Roman" w:hAnsi="Times New Roman"/>
          <w:sz w:val="28"/>
          <w:szCs w:val="28"/>
        </w:rPr>
      </w:pPr>
      <w:r w:rsidRPr="00AE6ADC">
        <w:rPr>
          <w:rFonts w:ascii="Times New Roman" w:hAnsi="Times New Roman"/>
          <w:sz w:val="28"/>
          <w:szCs w:val="28"/>
        </w:rPr>
        <w:t>Đánh giá việc thực hiện “Quy hoạch Quản lý chất thải rắn vùng tỉnh Quảng Trị” trên địa bàn huyện</w:t>
      </w:r>
      <w:r w:rsidR="000917DE" w:rsidRPr="00AE6ADC">
        <w:rPr>
          <w:rFonts w:ascii="Times New Roman" w:hAnsi="Times New Roman"/>
          <w:sz w:val="28"/>
          <w:szCs w:val="28"/>
        </w:rPr>
        <w:t>.</w:t>
      </w:r>
      <w:r w:rsidRPr="00AE6ADC">
        <w:rPr>
          <w:rFonts w:ascii="Times New Roman" w:hAnsi="Times New Roman"/>
          <w:sz w:val="28"/>
          <w:szCs w:val="28"/>
        </w:rPr>
        <w:t xml:space="preserve"> </w:t>
      </w:r>
    </w:p>
    <w:p w:rsidR="006E1B3A" w:rsidRPr="00AE6ADC" w:rsidRDefault="006E1B3A" w:rsidP="00AE6ADC">
      <w:pPr>
        <w:pStyle w:val="ListParagraph"/>
        <w:numPr>
          <w:ilvl w:val="0"/>
          <w:numId w:val="27"/>
        </w:numPr>
        <w:tabs>
          <w:tab w:val="num" w:pos="260"/>
        </w:tabs>
        <w:spacing w:before="120" w:after="120" w:line="380" w:lineRule="exact"/>
        <w:ind w:left="0" w:firstLine="567"/>
        <w:jc w:val="both"/>
        <w:rPr>
          <w:rFonts w:ascii="Times New Roman" w:hAnsi="Times New Roman"/>
          <w:sz w:val="28"/>
          <w:szCs w:val="28"/>
        </w:rPr>
      </w:pPr>
      <w:r w:rsidRPr="00AE6ADC">
        <w:rPr>
          <w:rFonts w:ascii="Times New Roman" w:hAnsi="Times New Roman"/>
          <w:sz w:val="28"/>
          <w:szCs w:val="28"/>
        </w:rPr>
        <w:t>Định hướng quản lý và xử lý CTR, CTNH của huyện/thành phố</w:t>
      </w:r>
    </w:p>
    <w:p w:rsidR="006E1B3A" w:rsidRPr="00AE6ADC" w:rsidRDefault="006E1B3A" w:rsidP="00AE6ADC">
      <w:pPr>
        <w:pStyle w:val="ListParagraph"/>
        <w:numPr>
          <w:ilvl w:val="0"/>
          <w:numId w:val="33"/>
        </w:numPr>
        <w:spacing w:before="120" w:after="120" w:line="380" w:lineRule="exact"/>
        <w:jc w:val="both"/>
        <w:rPr>
          <w:rFonts w:ascii="Times New Roman" w:hAnsi="Times New Roman"/>
          <w:b/>
          <w:sz w:val="28"/>
          <w:szCs w:val="28"/>
        </w:rPr>
      </w:pPr>
      <w:r w:rsidRPr="00AE6ADC">
        <w:rPr>
          <w:rFonts w:ascii="Times New Roman" w:hAnsi="Times New Roman"/>
          <w:b/>
          <w:sz w:val="28"/>
          <w:szCs w:val="28"/>
        </w:rPr>
        <w:t>Nghĩa trang:</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lastRenderedPageBreak/>
        <w:t>+ Toàn huyện có bao nhiêu nghĩa trang, nghĩa địa?</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Thống kê vị trí, quy mô diện tích từng nghĩa trang, nghĩa địa?</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Hiện các nghĩa trang, nghĩa địa đã lấp đầy bao nhiêu phần trăm diện tích? Có khả năng mở rộng không?</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Phương thức mai táng như thế nào?</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Các nghĩa trang có thu gom và xử lý chất thải không?</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Kế hoạch đóng cửa, di dời, mở rộng hay xây mới nghĩa trang như thế nào?</w:t>
      </w:r>
    </w:p>
    <w:p w:rsidR="006E1B3A" w:rsidRPr="00AE6ADC" w:rsidRDefault="006E1B3A" w:rsidP="00AE6ADC">
      <w:p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Dự kiến xây dựng nghĩa trang chung cho toàn huyện ở khu vực nào không? Quy mô diện tích dự kiến?</w:t>
      </w:r>
    </w:p>
    <w:p w:rsidR="006E1B3A" w:rsidRPr="00AE6ADC" w:rsidRDefault="006E1B3A" w:rsidP="00AE6ADC">
      <w:pPr>
        <w:pStyle w:val="ListParagraph"/>
        <w:numPr>
          <w:ilvl w:val="0"/>
          <w:numId w:val="33"/>
        </w:numPr>
        <w:spacing w:before="120" w:after="120" w:line="380" w:lineRule="exact"/>
        <w:jc w:val="both"/>
        <w:rPr>
          <w:rFonts w:ascii="Times New Roman" w:hAnsi="Times New Roman"/>
          <w:b/>
          <w:sz w:val="28"/>
          <w:szCs w:val="28"/>
        </w:rPr>
      </w:pPr>
      <w:r w:rsidRPr="00AE6ADC">
        <w:rPr>
          <w:rFonts w:ascii="Times New Roman" w:hAnsi="Times New Roman"/>
          <w:b/>
          <w:sz w:val="28"/>
          <w:szCs w:val="28"/>
        </w:rPr>
        <w:t>Các tài liệu chung:</w:t>
      </w:r>
    </w:p>
    <w:p w:rsidR="006E1B3A" w:rsidRPr="00AE6ADC" w:rsidRDefault="006E1B3A" w:rsidP="00AE6ADC">
      <w:pPr>
        <w:pStyle w:val="ListParagraph"/>
        <w:numPr>
          <w:ilvl w:val="0"/>
          <w:numId w:val="27"/>
        </w:numPr>
        <w:tabs>
          <w:tab w:val="num" w:pos="260"/>
        </w:tabs>
        <w:spacing w:before="120" w:after="120" w:line="380" w:lineRule="exact"/>
        <w:ind w:left="0" w:firstLine="567"/>
        <w:jc w:val="both"/>
        <w:rPr>
          <w:rFonts w:ascii="Times New Roman" w:hAnsi="Times New Roman"/>
          <w:sz w:val="28"/>
          <w:szCs w:val="28"/>
        </w:rPr>
      </w:pPr>
      <w:r w:rsidRPr="00AE6ADC">
        <w:rPr>
          <w:rFonts w:ascii="Times New Roman" w:hAnsi="Times New Roman"/>
          <w:sz w:val="28"/>
          <w:szCs w:val="28"/>
        </w:rPr>
        <w:t xml:space="preserve">Các dự án về môi trường, báo cáo hiện trạng môi trường huyện. </w:t>
      </w:r>
    </w:p>
    <w:p w:rsidR="006E1B3A" w:rsidRPr="00AE6ADC" w:rsidRDefault="006E1B3A" w:rsidP="00AE6ADC">
      <w:pPr>
        <w:pStyle w:val="ListParagraph"/>
        <w:numPr>
          <w:ilvl w:val="0"/>
          <w:numId w:val="27"/>
        </w:numPr>
        <w:tabs>
          <w:tab w:val="num" w:pos="260"/>
        </w:tabs>
        <w:spacing w:before="120" w:after="120" w:line="380" w:lineRule="exact"/>
        <w:ind w:left="0" w:firstLine="567"/>
        <w:jc w:val="both"/>
        <w:rPr>
          <w:rFonts w:ascii="Times New Roman" w:hAnsi="Times New Roman"/>
          <w:sz w:val="28"/>
          <w:szCs w:val="28"/>
        </w:rPr>
      </w:pPr>
      <w:r w:rsidRPr="00AE6ADC">
        <w:rPr>
          <w:rFonts w:ascii="Times New Roman" w:hAnsi="Times New Roman"/>
          <w:sz w:val="28"/>
          <w:szCs w:val="28"/>
        </w:rPr>
        <w:t>Vấn đề giải quyết môi trường hiện tại của các cơ sở sản xuất công nghiệp và chất nguy hại có quy mô lớn bao gồm môi trường nước, không khí, chất thải rắn, đất vv...</w:t>
      </w:r>
    </w:p>
    <w:p w:rsidR="006E1B3A" w:rsidRPr="00AE6ADC" w:rsidRDefault="006E1B3A" w:rsidP="00AE6ADC">
      <w:pPr>
        <w:pStyle w:val="ListParagraph"/>
        <w:numPr>
          <w:ilvl w:val="0"/>
          <w:numId w:val="27"/>
        </w:numPr>
        <w:tabs>
          <w:tab w:val="num" w:pos="260"/>
        </w:tabs>
        <w:spacing w:before="120" w:after="120" w:line="380" w:lineRule="exact"/>
        <w:ind w:left="0" w:firstLine="567"/>
        <w:jc w:val="both"/>
        <w:rPr>
          <w:rFonts w:ascii="Times New Roman" w:hAnsi="Times New Roman"/>
          <w:sz w:val="28"/>
          <w:szCs w:val="28"/>
        </w:rPr>
      </w:pPr>
      <w:r w:rsidRPr="00AE6ADC">
        <w:rPr>
          <w:rFonts w:ascii="Times New Roman" w:hAnsi="Times New Roman"/>
          <w:sz w:val="28"/>
          <w:szCs w:val="28"/>
        </w:rPr>
        <w:t>Hiện trạng các khu sinh thái, bảo tồn, các khu nhạy cảm về môi trường, đất ngập nước, vv...</w:t>
      </w:r>
    </w:p>
    <w:p w:rsidR="006E1B3A" w:rsidRPr="00AE6ADC" w:rsidRDefault="006E1B3A" w:rsidP="00AE6ADC">
      <w:pPr>
        <w:pStyle w:val="ListParagraph"/>
        <w:numPr>
          <w:ilvl w:val="0"/>
          <w:numId w:val="27"/>
        </w:numPr>
        <w:tabs>
          <w:tab w:val="num" w:pos="260"/>
        </w:tabs>
        <w:spacing w:before="120" w:after="120" w:line="380" w:lineRule="exact"/>
        <w:ind w:left="0" w:firstLine="567"/>
        <w:jc w:val="both"/>
        <w:rPr>
          <w:rFonts w:ascii="Times New Roman" w:hAnsi="Times New Roman"/>
          <w:sz w:val="28"/>
          <w:szCs w:val="28"/>
        </w:rPr>
      </w:pPr>
      <w:r w:rsidRPr="00AE6ADC">
        <w:rPr>
          <w:rFonts w:ascii="Times New Roman" w:hAnsi="Times New Roman"/>
          <w:sz w:val="28"/>
          <w:szCs w:val="28"/>
        </w:rPr>
        <w:t>Những vấn đề bức xúc cần giải quyết</w:t>
      </w:r>
    </w:p>
    <w:p w:rsidR="006E1B3A" w:rsidRPr="00AE6ADC" w:rsidRDefault="006E1B3A" w:rsidP="00AE6ADC">
      <w:pPr>
        <w:pStyle w:val="ListParagraph"/>
        <w:numPr>
          <w:ilvl w:val="0"/>
          <w:numId w:val="27"/>
        </w:numPr>
        <w:tabs>
          <w:tab w:val="num" w:pos="260"/>
        </w:tabs>
        <w:spacing w:before="120" w:after="120" w:line="380" w:lineRule="exact"/>
        <w:ind w:left="0" w:firstLine="567"/>
        <w:jc w:val="both"/>
        <w:rPr>
          <w:rFonts w:ascii="Times New Roman" w:hAnsi="Times New Roman"/>
          <w:sz w:val="28"/>
          <w:szCs w:val="28"/>
        </w:rPr>
      </w:pPr>
      <w:r w:rsidRPr="00AE6ADC">
        <w:rPr>
          <w:rFonts w:ascii="Times New Roman" w:hAnsi="Times New Roman"/>
          <w:sz w:val="28"/>
          <w:szCs w:val="28"/>
        </w:rPr>
        <w:t>Công tác chỉ đạo chính củ</w:t>
      </w:r>
      <w:r w:rsidR="000917DE" w:rsidRPr="00AE6ADC">
        <w:rPr>
          <w:rFonts w:ascii="Times New Roman" w:hAnsi="Times New Roman"/>
          <w:sz w:val="28"/>
          <w:szCs w:val="28"/>
        </w:rPr>
        <w:t>a huyện</w:t>
      </w:r>
      <w:r w:rsidRPr="00AE6ADC">
        <w:rPr>
          <w:rFonts w:ascii="Times New Roman" w:hAnsi="Times New Roman"/>
          <w:sz w:val="28"/>
          <w:szCs w:val="28"/>
        </w:rPr>
        <w:t xml:space="preserve"> về vấn đề môi trường </w:t>
      </w:r>
    </w:p>
    <w:p w:rsidR="006E1B3A" w:rsidRPr="00AE6ADC" w:rsidRDefault="006E1B3A" w:rsidP="00AE6ADC">
      <w:pPr>
        <w:pStyle w:val="ListParagraph"/>
        <w:numPr>
          <w:ilvl w:val="0"/>
          <w:numId w:val="27"/>
        </w:numPr>
        <w:tabs>
          <w:tab w:val="num" w:pos="260"/>
        </w:tabs>
        <w:spacing w:before="120" w:after="120" w:line="380" w:lineRule="exact"/>
        <w:ind w:left="0" w:firstLine="567"/>
        <w:jc w:val="both"/>
        <w:rPr>
          <w:rFonts w:ascii="Times New Roman" w:hAnsi="Times New Roman"/>
          <w:sz w:val="28"/>
          <w:szCs w:val="28"/>
        </w:rPr>
      </w:pPr>
      <w:r w:rsidRPr="00AE6ADC">
        <w:rPr>
          <w:rFonts w:ascii="Times New Roman" w:hAnsi="Times New Roman"/>
          <w:sz w:val="28"/>
          <w:szCs w:val="28"/>
        </w:rPr>
        <w:t xml:space="preserve">Vấn đề giải quyết môi trường hiện tại của các cơ sở sản xuất công nghiệp có quy mô lớn, </w:t>
      </w:r>
    </w:p>
    <w:p w:rsidR="006E1B3A" w:rsidRPr="00AE6ADC" w:rsidRDefault="006E1B3A" w:rsidP="00AE6ADC">
      <w:pPr>
        <w:pStyle w:val="ListParagraph"/>
        <w:numPr>
          <w:ilvl w:val="0"/>
          <w:numId w:val="27"/>
        </w:numPr>
        <w:tabs>
          <w:tab w:val="num" w:pos="260"/>
        </w:tabs>
        <w:spacing w:before="120" w:after="120" w:line="380" w:lineRule="exact"/>
        <w:ind w:left="0" w:firstLine="567"/>
        <w:jc w:val="both"/>
        <w:rPr>
          <w:rFonts w:ascii="Times New Roman" w:hAnsi="Times New Roman"/>
          <w:sz w:val="28"/>
          <w:szCs w:val="28"/>
        </w:rPr>
      </w:pPr>
      <w:r w:rsidRPr="00AE6ADC">
        <w:rPr>
          <w:rFonts w:ascii="Times New Roman" w:hAnsi="Times New Roman"/>
          <w:sz w:val="28"/>
          <w:szCs w:val="28"/>
        </w:rPr>
        <w:t>Các dự án về môi trường: Thu gom,</w:t>
      </w:r>
      <w:r w:rsidR="000917DE" w:rsidRPr="00AE6ADC">
        <w:rPr>
          <w:rFonts w:ascii="Times New Roman" w:hAnsi="Times New Roman"/>
          <w:sz w:val="28"/>
          <w:szCs w:val="28"/>
        </w:rPr>
        <w:t xml:space="preserve"> </w:t>
      </w:r>
      <w:r w:rsidRPr="00AE6ADC">
        <w:rPr>
          <w:rFonts w:ascii="Times New Roman" w:hAnsi="Times New Roman"/>
          <w:sz w:val="28"/>
          <w:szCs w:val="28"/>
        </w:rPr>
        <w:t>xử lý chất thải rắn; nghĩa trang; hệ thống thoát, xử lý nước thải sinh hoạt và công nghiệp.</w:t>
      </w:r>
    </w:p>
    <w:p w:rsidR="006E1B3A" w:rsidRPr="00AE6ADC" w:rsidRDefault="006E1B3A" w:rsidP="00AE6ADC">
      <w:pPr>
        <w:pStyle w:val="ListParagraph"/>
        <w:widowControl w:val="0"/>
        <w:numPr>
          <w:ilvl w:val="0"/>
          <w:numId w:val="27"/>
        </w:numPr>
        <w:tabs>
          <w:tab w:val="num" w:pos="260"/>
        </w:tabs>
        <w:spacing w:before="120" w:after="120" w:line="380" w:lineRule="exact"/>
        <w:ind w:left="0" w:firstLine="567"/>
        <w:jc w:val="both"/>
        <w:rPr>
          <w:sz w:val="28"/>
          <w:szCs w:val="28"/>
        </w:rPr>
      </w:pPr>
      <w:r w:rsidRPr="00AE6ADC">
        <w:rPr>
          <w:rFonts w:ascii="Times New Roman" w:hAnsi="Times New Roman"/>
          <w:sz w:val="28"/>
          <w:szCs w:val="28"/>
        </w:rPr>
        <w:t xml:space="preserve">Các dự án đã và đang triển khai: thoát nước, chất thải rắn, nghĩa trang, môi trường nói chung của huyện. </w:t>
      </w:r>
    </w:p>
    <w:p w:rsidR="006E1B3A" w:rsidRPr="00AE6ADC" w:rsidRDefault="006E1B3A" w:rsidP="00AE6ADC">
      <w:pPr>
        <w:pStyle w:val="BodyTextIndent"/>
        <w:widowControl w:val="0"/>
        <w:spacing w:before="120" w:line="380" w:lineRule="exact"/>
        <w:ind w:left="0" w:firstLine="567"/>
        <w:jc w:val="both"/>
        <w:rPr>
          <w:b/>
          <w:bCs/>
          <w:sz w:val="28"/>
          <w:szCs w:val="28"/>
          <w:u w:val="single"/>
        </w:rPr>
      </w:pPr>
      <w:r w:rsidRPr="00AE6ADC">
        <w:rPr>
          <w:b/>
          <w:bCs/>
          <w:sz w:val="28"/>
          <w:szCs w:val="28"/>
          <w:u w:val="single"/>
        </w:rPr>
        <w:t>4. Điện lực các huyện:</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Báo cáo kinh doanh 5 năm gần nhất</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Báo cáo kỹ thuật 5 năm gần nhất</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Báo cáo sự cố 5 năm gần nhất</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Sơ đồ, bản đồ lưới điện trung áp hiện trạng</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Bản đồ GIS (theo chương trình của EVN cập nhật trên phần mềm online)</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Báo cáo tình hình thực hiện kế hoạch 5 năm 2015-2020</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Kế hoạch thực hiện các công trình điện giai đoạn 2021-2025</w:t>
      </w:r>
    </w:p>
    <w:p w:rsidR="006E1B3A" w:rsidRPr="00AE6ADC" w:rsidRDefault="006E1B3A" w:rsidP="00AE6ADC">
      <w:pPr>
        <w:pStyle w:val="BodyTextIndent"/>
        <w:widowControl w:val="0"/>
        <w:spacing w:before="120" w:line="380" w:lineRule="exact"/>
        <w:ind w:left="0" w:firstLine="567"/>
        <w:jc w:val="both"/>
        <w:rPr>
          <w:sz w:val="28"/>
          <w:szCs w:val="28"/>
        </w:rPr>
      </w:pPr>
      <w:r w:rsidRPr="00AE6ADC">
        <w:rPr>
          <w:sz w:val="28"/>
          <w:szCs w:val="28"/>
        </w:rPr>
        <w:t>- Báo cáo tình hình thực hiện các dự án điện nông thôn của tỉnh.</w:t>
      </w:r>
    </w:p>
    <w:p w:rsidR="006E1B3A" w:rsidRPr="00AE6ADC" w:rsidRDefault="006E1B3A" w:rsidP="00AE6ADC">
      <w:pPr>
        <w:pStyle w:val="BodyTextIndent"/>
        <w:widowControl w:val="0"/>
        <w:spacing w:before="120" w:line="380" w:lineRule="exact"/>
        <w:ind w:left="0"/>
        <w:jc w:val="both"/>
        <w:rPr>
          <w:sz w:val="28"/>
          <w:szCs w:val="28"/>
        </w:rPr>
      </w:pPr>
    </w:p>
    <w:p w:rsidR="006E1B3A" w:rsidRPr="00AE6ADC" w:rsidRDefault="006E1B3A" w:rsidP="00AE6ADC">
      <w:pPr>
        <w:pStyle w:val="BodyTextIndent"/>
        <w:widowControl w:val="0"/>
        <w:spacing w:before="120" w:line="380" w:lineRule="exact"/>
        <w:ind w:left="0" w:firstLine="567"/>
        <w:jc w:val="both"/>
        <w:rPr>
          <w:b/>
          <w:bCs/>
          <w:sz w:val="28"/>
          <w:szCs w:val="28"/>
          <w:u w:val="single"/>
        </w:rPr>
      </w:pPr>
      <w:r w:rsidRPr="00AE6ADC">
        <w:rPr>
          <w:b/>
          <w:bCs/>
          <w:sz w:val="28"/>
          <w:szCs w:val="28"/>
          <w:u w:val="single"/>
        </w:rPr>
        <w:lastRenderedPageBreak/>
        <w:t>5. Cấp nước:</w:t>
      </w:r>
    </w:p>
    <w:p w:rsidR="006E1B3A" w:rsidRPr="00AE6ADC" w:rsidRDefault="006E1B3A" w:rsidP="00AE6ADC">
      <w:pPr>
        <w:pStyle w:val="ListParagraph"/>
        <w:numPr>
          <w:ilvl w:val="1"/>
          <w:numId w:val="26"/>
        </w:numPr>
        <w:spacing w:before="120" w:after="120" w:line="380" w:lineRule="exact"/>
        <w:jc w:val="both"/>
        <w:rPr>
          <w:rFonts w:ascii="Times New Roman" w:hAnsi="Times New Roman"/>
          <w:bCs/>
          <w:i/>
          <w:iCs/>
          <w:sz w:val="28"/>
          <w:szCs w:val="28"/>
        </w:rPr>
      </w:pPr>
      <w:r w:rsidRPr="00AE6ADC">
        <w:rPr>
          <w:rFonts w:ascii="Times New Roman" w:hAnsi="Times New Roman"/>
          <w:bCs/>
          <w:i/>
          <w:iCs/>
          <w:sz w:val="28"/>
          <w:szCs w:val="28"/>
        </w:rPr>
        <w:t>Nguồn nước:</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Tài liệu về nguồn nước trong khu vực nghiên cứu: Nước ngầm (trữ lượng, chất lượng); Nước mưa; Nước mặt (sông, hồ, đập, các thông số kĩ thuật của sông hồ đập… nếu có.</w:t>
      </w:r>
    </w:p>
    <w:p w:rsidR="006E1B3A" w:rsidRPr="00AE6ADC" w:rsidRDefault="006E1B3A" w:rsidP="00AE6ADC">
      <w:pPr>
        <w:pStyle w:val="ListParagraph"/>
        <w:numPr>
          <w:ilvl w:val="1"/>
          <w:numId w:val="26"/>
        </w:numPr>
        <w:spacing w:before="120" w:after="120" w:line="380" w:lineRule="exact"/>
        <w:jc w:val="both"/>
        <w:rPr>
          <w:rFonts w:ascii="Times New Roman" w:hAnsi="Times New Roman"/>
          <w:bCs/>
          <w:i/>
          <w:iCs/>
          <w:sz w:val="28"/>
          <w:szCs w:val="28"/>
        </w:rPr>
      </w:pPr>
      <w:r w:rsidRPr="00AE6ADC">
        <w:rPr>
          <w:rFonts w:ascii="Times New Roman" w:hAnsi="Times New Roman"/>
          <w:bCs/>
          <w:i/>
          <w:iCs/>
          <w:sz w:val="28"/>
          <w:szCs w:val="28"/>
        </w:rPr>
        <w:t>Hiện trạng:</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xml:space="preserve">Khu vực nào đã có hệ thống cấp nước máy? </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Quy mô công suất nhà máy nước là bao nhiêu m</w:t>
      </w:r>
      <w:r w:rsidRPr="00AE6ADC">
        <w:rPr>
          <w:rFonts w:ascii="Times New Roman" w:hAnsi="Times New Roman"/>
          <w:sz w:val="28"/>
          <w:szCs w:val="28"/>
          <w:vertAlign w:val="superscript"/>
        </w:rPr>
        <w:t>3</w:t>
      </w:r>
      <w:r w:rsidRPr="00AE6ADC">
        <w:rPr>
          <w:rFonts w:ascii="Times New Roman" w:hAnsi="Times New Roman"/>
          <w:sz w:val="28"/>
          <w:szCs w:val="28"/>
        </w:rPr>
        <w:t>/ ngày đêm? Dây chuyền công nghệ xử lý nước</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xml:space="preserve">Nhà máy nước dùng nguồn nước nào (nước ngầm hay nước sông, suối nào)? </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xml:space="preserve">Trữ lượng, chất lượng các nguồn nước: nước ngầm, nước mặt? </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Gần khu vực khai thác nước thô cho nhà máy nước có bị ảnh hưởng bởi yếu tố chất thải nào không, giải pháp khắc phục?</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Có tháng nào trong năm gặp khó khăn về nguồn nước không, giải pháp khắc phục.</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xml:space="preserve">Thống kê số hộ dùng nước </w:t>
      </w:r>
      <w:r w:rsidR="000A0CAF" w:rsidRPr="00AE6ADC">
        <w:rPr>
          <w:rFonts w:ascii="Times New Roman" w:hAnsi="Times New Roman"/>
          <w:sz w:val="28"/>
          <w:szCs w:val="28"/>
        </w:rPr>
        <w:t xml:space="preserve">theo </w:t>
      </w:r>
      <w:r w:rsidRPr="00AE6ADC">
        <w:rPr>
          <w:rFonts w:ascii="Times New Roman" w:hAnsi="Times New Roman"/>
          <w:sz w:val="28"/>
          <w:szCs w:val="28"/>
        </w:rPr>
        <w:t>xã?</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Nhà máy nước phục vụ những khu vực nào? Ước tính bao nhiêu người được cấp nước máy?</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Bản vẽ mạng lưới đường ống cấp nước hiện trạng( bản vẽ trên máy hoặc trên giấy)? ; Các tuyến cấp nước liên đô thị, khu công nghiệp vv...</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Các khu vực chưa được cấp nước máy thì hiện đang sử dụng nguồn nước nào, chất lượng nguồn nước ra sao?</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Tài liệu nước ngầm phân theo các khu vực:</w:t>
      </w:r>
    </w:p>
    <w:p w:rsidR="006E1B3A" w:rsidRPr="00AE6ADC" w:rsidRDefault="006E1B3A" w:rsidP="00AE6ADC">
      <w:pPr>
        <w:pStyle w:val="BodyTextIndent"/>
        <w:widowControl w:val="0"/>
        <w:spacing w:before="120" w:line="380" w:lineRule="exact"/>
        <w:ind w:left="720"/>
        <w:jc w:val="both"/>
        <w:rPr>
          <w:sz w:val="28"/>
          <w:szCs w:val="28"/>
        </w:rPr>
      </w:pPr>
      <w:r w:rsidRPr="00AE6ADC">
        <w:rPr>
          <w:sz w:val="28"/>
          <w:szCs w:val="28"/>
        </w:rPr>
        <w:t xml:space="preserve">+ Đánh giá tổng lượng nước trong khu vực: Nước mặt, nước ngầm, </w:t>
      </w:r>
    </w:p>
    <w:p w:rsidR="006E1B3A" w:rsidRPr="00AE6ADC" w:rsidRDefault="006E1B3A" w:rsidP="00AE6ADC">
      <w:pPr>
        <w:pStyle w:val="BodyTextIndent"/>
        <w:widowControl w:val="0"/>
        <w:spacing w:before="120" w:line="380" w:lineRule="exact"/>
        <w:ind w:left="720"/>
        <w:jc w:val="both"/>
        <w:rPr>
          <w:sz w:val="28"/>
          <w:szCs w:val="28"/>
        </w:rPr>
      </w:pPr>
      <w:r w:rsidRPr="00AE6ADC">
        <w:rPr>
          <w:sz w:val="28"/>
          <w:szCs w:val="28"/>
        </w:rPr>
        <w:t>+ Tài liệu thủy văn trong khu vực</w:t>
      </w:r>
    </w:p>
    <w:p w:rsidR="006E1B3A" w:rsidRPr="00AE6ADC" w:rsidRDefault="006E1B3A" w:rsidP="00AE6ADC">
      <w:pPr>
        <w:pStyle w:val="BodyTextIndent"/>
        <w:widowControl w:val="0"/>
        <w:spacing w:before="120" w:line="380" w:lineRule="exact"/>
        <w:ind w:left="720"/>
        <w:jc w:val="both"/>
        <w:rPr>
          <w:sz w:val="28"/>
          <w:szCs w:val="28"/>
        </w:rPr>
      </w:pPr>
      <w:r w:rsidRPr="00AE6ADC">
        <w:rPr>
          <w:sz w:val="28"/>
          <w:szCs w:val="28"/>
        </w:rPr>
        <w:t>+ Số lượng giếng khoan.</w:t>
      </w:r>
    </w:p>
    <w:p w:rsidR="006E1B3A" w:rsidRPr="00AE6ADC" w:rsidRDefault="006E1B3A" w:rsidP="00AE6ADC">
      <w:pPr>
        <w:pStyle w:val="BodyTextIndent"/>
        <w:widowControl w:val="0"/>
        <w:spacing w:before="120" w:line="380" w:lineRule="exact"/>
        <w:ind w:left="720"/>
        <w:jc w:val="both"/>
        <w:rPr>
          <w:sz w:val="28"/>
          <w:szCs w:val="28"/>
        </w:rPr>
      </w:pPr>
      <w:r w:rsidRPr="00AE6ADC">
        <w:rPr>
          <w:sz w:val="28"/>
          <w:szCs w:val="28"/>
        </w:rPr>
        <w:t>+ Hiện trạng ô nhiễm nước ngầm, nước mặt.</w:t>
      </w:r>
    </w:p>
    <w:p w:rsidR="006E1B3A" w:rsidRPr="00AE6ADC" w:rsidRDefault="006E1B3A" w:rsidP="00AE6ADC">
      <w:pPr>
        <w:pStyle w:val="ListParagraph"/>
        <w:numPr>
          <w:ilvl w:val="1"/>
          <w:numId w:val="26"/>
        </w:numPr>
        <w:spacing w:before="120" w:after="120" w:line="380" w:lineRule="exact"/>
        <w:jc w:val="both"/>
        <w:rPr>
          <w:rFonts w:ascii="Times New Roman" w:hAnsi="Times New Roman"/>
          <w:bCs/>
          <w:i/>
          <w:iCs/>
          <w:sz w:val="28"/>
          <w:szCs w:val="28"/>
        </w:rPr>
      </w:pPr>
      <w:r w:rsidRPr="00AE6ADC">
        <w:rPr>
          <w:rFonts w:ascii="Times New Roman" w:hAnsi="Times New Roman"/>
          <w:bCs/>
          <w:i/>
          <w:iCs/>
          <w:sz w:val="28"/>
          <w:szCs w:val="28"/>
        </w:rPr>
        <w:t>Định hướng cấp nước:</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Chủ trương cấp nước sinh hoạt, sản xuất như thế nào?</w:t>
      </w:r>
    </w:p>
    <w:p w:rsidR="006E1B3A" w:rsidRPr="00AE6ADC"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 xml:space="preserve">Hồ sơ các dự án có liên quan đến cấp nước trong khu vực nghiên cứu đã, đang và sẽ triển khai? </w:t>
      </w:r>
    </w:p>
    <w:p w:rsidR="006E1B3A" w:rsidRDefault="006E1B3A" w:rsidP="00AE6ADC">
      <w:pPr>
        <w:numPr>
          <w:ilvl w:val="0"/>
          <w:numId w:val="25"/>
        </w:numPr>
        <w:spacing w:before="120" w:after="120" w:line="380" w:lineRule="exact"/>
        <w:ind w:left="709"/>
        <w:contextualSpacing/>
        <w:jc w:val="both"/>
        <w:rPr>
          <w:rFonts w:ascii="Times New Roman" w:hAnsi="Times New Roman"/>
          <w:sz w:val="28"/>
          <w:szCs w:val="28"/>
        </w:rPr>
      </w:pPr>
      <w:r w:rsidRPr="00AE6ADC">
        <w:rPr>
          <w:rFonts w:ascii="Times New Roman" w:hAnsi="Times New Roman"/>
          <w:sz w:val="28"/>
          <w:szCs w:val="28"/>
        </w:rPr>
        <w:t>Có dự án nước sạch và vệ sinh môi trường nông thôn nào trên địa bàn huyện không? Cụ thể ở đâu, như thế nào?</w:t>
      </w:r>
    </w:p>
    <w:p w:rsidR="00AE6ADC" w:rsidRPr="00AE6ADC" w:rsidRDefault="00AE6ADC" w:rsidP="00AE6ADC">
      <w:pPr>
        <w:spacing w:before="120" w:after="120" w:line="380" w:lineRule="exact"/>
        <w:ind w:left="709"/>
        <w:contextualSpacing/>
        <w:jc w:val="both"/>
        <w:rPr>
          <w:rFonts w:ascii="Times New Roman" w:hAnsi="Times New Roman"/>
          <w:sz w:val="28"/>
          <w:szCs w:val="28"/>
        </w:rPr>
      </w:pPr>
      <w:bookmarkStart w:id="32" w:name="_GoBack"/>
      <w:bookmarkEnd w:id="32"/>
    </w:p>
    <w:p w:rsidR="006E1B3A" w:rsidRPr="00AE6ADC" w:rsidRDefault="006E1B3A" w:rsidP="00AE6ADC">
      <w:pPr>
        <w:pStyle w:val="BodyTextIndent"/>
        <w:widowControl w:val="0"/>
        <w:numPr>
          <w:ilvl w:val="0"/>
          <w:numId w:val="26"/>
        </w:numPr>
        <w:tabs>
          <w:tab w:val="left" w:pos="851"/>
        </w:tabs>
        <w:spacing w:before="120" w:line="380" w:lineRule="exact"/>
        <w:ind w:left="567" w:firstLine="0"/>
        <w:jc w:val="both"/>
        <w:rPr>
          <w:b/>
          <w:bCs/>
          <w:sz w:val="28"/>
          <w:szCs w:val="28"/>
          <w:u w:val="single"/>
        </w:rPr>
      </w:pPr>
      <w:r w:rsidRPr="00AE6ADC">
        <w:rPr>
          <w:b/>
          <w:bCs/>
          <w:sz w:val="28"/>
          <w:szCs w:val="28"/>
          <w:u w:val="single"/>
        </w:rPr>
        <w:lastRenderedPageBreak/>
        <w:t>Bưu chính – Viễn thông</w:t>
      </w:r>
    </w:p>
    <w:p w:rsidR="006E1B3A" w:rsidRPr="00AE6ADC" w:rsidRDefault="006E1B3A" w:rsidP="00AE6ADC">
      <w:pPr>
        <w:pStyle w:val="BodyTextIndent"/>
        <w:widowControl w:val="0"/>
        <w:spacing w:before="120" w:line="380" w:lineRule="exact"/>
        <w:ind w:left="420"/>
        <w:jc w:val="both"/>
        <w:rPr>
          <w:sz w:val="28"/>
          <w:szCs w:val="28"/>
        </w:rPr>
      </w:pPr>
      <w:r w:rsidRPr="00AE6ADC">
        <w:rPr>
          <w:sz w:val="28"/>
          <w:szCs w:val="28"/>
        </w:rPr>
        <w:t>- Hiện trạng hệ thống bưu chính – viễn thông</w:t>
      </w:r>
    </w:p>
    <w:p w:rsidR="006E1B3A" w:rsidRPr="00AE6ADC" w:rsidRDefault="006E1B3A" w:rsidP="00AE6ADC">
      <w:pPr>
        <w:pStyle w:val="BodyTextIndent"/>
        <w:widowControl w:val="0"/>
        <w:spacing w:before="120" w:line="380" w:lineRule="exact"/>
        <w:ind w:left="0" w:firstLine="567"/>
        <w:jc w:val="both"/>
        <w:rPr>
          <w:b/>
          <w:i/>
          <w:sz w:val="28"/>
          <w:szCs w:val="28"/>
        </w:rPr>
      </w:pPr>
      <w:r w:rsidRPr="00AE6ADC">
        <w:rPr>
          <w:b/>
          <w:i/>
          <w:sz w:val="28"/>
          <w:szCs w:val="28"/>
        </w:rPr>
        <w:t>D. Ý tưởng và mong muốn của Lãnh đạo huyện về các chiến lược phát triển kinh tế - xã hội &amp; không gian phát triển của huyện.</w:t>
      </w:r>
    </w:p>
    <w:p w:rsidR="006E1B3A" w:rsidRPr="00AE6ADC" w:rsidRDefault="006E1B3A" w:rsidP="00AE6ADC">
      <w:pPr>
        <w:spacing w:before="120" w:after="120" w:line="380" w:lineRule="exact"/>
        <w:jc w:val="both"/>
        <w:rPr>
          <w:rFonts w:ascii="Times New Roman" w:eastAsia="Times New Roman" w:hAnsi="Times New Roman" w:cs="Times New Roman"/>
          <w:b/>
          <w:i/>
          <w:sz w:val="28"/>
          <w:szCs w:val="28"/>
        </w:rPr>
      </w:pPr>
      <w:r w:rsidRPr="00AE6ADC">
        <w:rPr>
          <w:b/>
          <w:i/>
          <w:sz w:val="28"/>
          <w:szCs w:val="28"/>
        </w:rPr>
        <w:br w:type="page"/>
      </w:r>
    </w:p>
    <w:sectPr w:rsidR="006E1B3A" w:rsidRPr="00AE6ADC" w:rsidSect="00AE6ADC">
      <w:footerReference w:type="default" r:id="rId8"/>
      <w:pgSz w:w="11907" w:h="16840" w:code="9"/>
      <w:pgMar w:top="1134" w:right="851" w:bottom="1134" w:left="1701" w:header="51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16" w:rsidRDefault="002C3016">
      <w:pPr>
        <w:spacing w:after="0" w:line="240" w:lineRule="auto"/>
      </w:pPr>
      <w:r>
        <w:separator/>
      </w:r>
    </w:p>
  </w:endnote>
  <w:endnote w:type="continuationSeparator" w:id="0">
    <w:p w:rsidR="002C3016" w:rsidRDefault="002C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40813"/>
      <w:docPartObj>
        <w:docPartGallery w:val="Page Numbers (Bottom of Page)"/>
        <w:docPartUnique/>
      </w:docPartObj>
    </w:sdtPr>
    <w:sdtContent>
      <w:p w:rsidR="000917DE" w:rsidRDefault="000917DE">
        <w:pPr>
          <w:pStyle w:val="Footer"/>
          <w:jc w:val="right"/>
        </w:pPr>
        <w:r>
          <w:fldChar w:fldCharType="begin"/>
        </w:r>
        <w:r>
          <w:instrText>PAGE   \* MERGEFORMAT</w:instrText>
        </w:r>
        <w:r>
          <w:fldChar w:fldCharType="separate"/>
        </w:r>
        <w:r w:rsidR="00AE6ADC" w:rsidRPr="00AE6ADC">
          <w:rPr>
            <w:noProof/>
            <w:lang w:val="vi-VN"/>
          </w:rPr>
          <w:t>10</w:t>
        </w:r>
        <w:r>
          <w:fldChar w:fldCharType="end"/>
        </w:r>
      </w:p>
    </w:sdtContent>
  </w:sdt>
  <w:p w:rsidR="000917DE" w:rsidRDefault="0009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16" w:rsidRDefault="002C3016">
      <w:pPr>
        <w:spacing w:after="0" w:line="240" w:lineRule="auto"/>
      </w:pPr>
      <w:r>
        <w:separator/>
      </w:r>
    </w:p>
  </w:footnote>
  <w:footnote w:type="continuationSeparator" w:id="0">
    <w:p w:rsidR="002C3016" w:rsidRDefault="002C3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E76"/>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8A4F68"/>
    <w:multiLevelType w:val="hybridMultilevel"/>
    <w:tmpl w:val="77880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243C1"/>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B074C93"/>
    <w:multiLevelType w:val="hybridMultilevel"/>
    <w:tmpl w:val="E2149A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833DA"/>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19E1066"/>
    <w:multiLevelType w:val="hybridMultilevel"/>
    <w:tmpl w:val="7EC602E0"/>
    <w:lvl w:ilvl="0" w:tplc="BBE00712">
      <w:start w:val="1"/>
      <w:numFmt w:val="decimal"/>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30F6965"/>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5412588"/>
    <w:multiLevelType w:val="hybridMultilevel"/>
    <w:tmpl w:val="66788A78"/>
    <w:lvl w:ilvl="0" w:tplc="0C4C145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9">
      <w:start w:val="1"/>
      <w:numFmt w:val="bullet"/>
      <w:lvlText w:val=""/>
      <w:lvlJc w:val="left"/>
      <w:pPr>
        <w:ind w:left="6469" w:hanging="360"/>
      </w:pPr>
      <w:rPr>
        <w:rFonts w:ascii="Wingdings" w:hAnsi="Wingdings"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81640E2"/>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F8D1062"/>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2C10A89"/>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2CB0F0C"/>
    <w:multiLevelType w:val="hybridMultilevel"/>
    <w:tmpl w:val="EAD22D98"/>
    <w:lvl w:ilvl="0" w:tplc="6A3E259A">
      <w:start w:val="2"/>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65F3BE6"/>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6955C8E"/>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6D57F63"/>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6FC4B48"/>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9AB461A"/>
    <w:multiLevelType w:val="hybridMultilevel"/>
    <w:tmpl w:val="40D6C74E"/>
    <w:lvl w:ilvl="0" w:tplc="0C4C14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82F1C"/>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E110AEA"/>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055661C"/>
    <w:multiLevelType w:val="hybridMultilevel"/>
    <w:tmpl w:val="FAF63E34"/>
    <w:lvl w:ilvl="0" w:tplc="F4AE73A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C71A2"/>
    <w:multiLevelType w:val="multilevel"/>
    <w:tmpl w:val="FAE23894"/>
    <w:lvl w:ilvl="0">
      <w:start w:val="1"/>
      <w:numFmt w:val="upperRoman"/>
      <w:lvlText w:val="PHẦN %1."/>
      <w:lvlJc w:val="left"/>
      <w:pPr>
        <w:tabs>
          <w:tab w:val="num" w:pos="2268"/>
        </w:tabs>
        <w:ind w:left="2268" w:hanging="2268"/>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eastAsianLayout w:id="-508286208"/>
        <w:specVanish w:val="0"/>
      </w:rPr>
    </w:lvl>
    <w:lvl w:ilvl="1">
      <w:start w:val="1"/>
      <w:numFmt w:val="upperRoman"/>
      <w:lvlText w:val="CHƯƠNG %2."/>
      <w:lvlJc w:val="left"/>
      <w:pPr>
        <w:tabs>
          <w:tab w:val="num" w:pos="2268"/>
        </w:tabs>
        <w:ind w:left="2268" w:hanging="2268"/>
      </w:pPr>
      <w:rPr>
        <w:rFonts w:hint="default"/>
        <w:sz w:val="32"/>
        <w:szCs w:val="32"/>
      </w:rPr>
    </w:lvl>
    <w:lvl w:ilvl="2">
      <w:start w:val="1"/>
      <w:numFmt w:val="upperRoman"/>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851" w:hanging="851"/>
      </w:pPr>
      <w:rPr>
        <w:rFonts w:hint="default"/>
      </w:rPr>
    </w:lvl>
    <w:lvl w:ilvl="6">
      <w:start w:val="1"/>
      <w:numFmt w:val="decimal"/>
      <w:lvlText w:val="%4.%5.%6.%7"/>
      <w:lvlJc w:val="left"/>
      <w:pPr>
        <w:tabs>
          <w:tab w:val="num" w:pos="851"/>
        </w:tabs>
        <w:ind w:left="851" w:hanging="851"/>
      </w:pPr>
      <w:rPr>
        <w:rFonts w:hint="default"/>
      </w:rPr>
    </w:lvl>
    <w:lvl w:ilvl="7">
      <w:start w:val="1"/>
      <w:numFmt w:val="decimal"/>
      <w:lvlText w:val="%8."/>
      <w:lvlJc w:val="left"/>
      <w:pPr>
        <w:tabs>
          <w:tab w:val="num" w:pos="992"/>
        </w:tabs>
        <w:ind w:left="0" w:firstLine="567"/>
      </w:pPr>
      <w:rPr>
        <w:rFonts w:hint="default"/>
        <w:b w:val="0"/>
        <w:i w:val="0"/>
      </w:rPr>
    </w:lvl>
    <w:lvl w:ilvl="8">
      <w:start w:val="1"/>
      <w:numFmt w:val="lowerLetter"/>
      <w:lvlText w:val="%9."/>
      <w:lvlJc w:val="left"/>
      <w:pPr>
        <w:tabs>
          <w:tab w:val="num" w:pos="992"/>
        </w:tabs>
        <w:ind w:left="0" w:firstLine="567"/>
      </w:pPr>
      <w:rPr>
        <w:rFonts w:hint="default"/>
      </w:rPr>
    </w:lvl>
  </w:abstractNum>
  <w:abstractNum w:abstractNumId="21">
    <w:nsid w:val="3A7C633B"/>
    <w:multiLevelType w:val="hybridMultilevel"/>
    <w:tmpl w:val="46A810B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BEF6F00"/>
    <w:multiLevelType w:val="hybridMultilevel"/>
    <w:tmpl w:val="2062C53E"/>
    <w:lvl w:ilvl="0" w:tplc="A1D4CE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EFF0E86"/>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2033D4D"/>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62D7005"/>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8DB5076"/>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4A014E61"/>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0F170B2"/>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2C75C5B"/>
    <w:multiLevelType w:val="hybridMultilevel"/>
    <w:tmpl w:val="A470CC86"/>
    <w:lvl w:ilvl="0" w:tplc="47AE6A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31">
    <w:nsid w:val="618B6796"/>
    <w:multiLevelType w:val="hybridMultilevel"/>
    <w:tmpl w:val="1206B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CA3504"/>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67D1884"/>
    <w:multiLevelType w:val="hybridMultilevel"/>
    <w:tmpl w:val="13703052"/>
    <w:lvl w:ilvl="0" w:tplc="8F2E553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6EB0FDF"/>
    <w:multiLevelType w:val="hybridMultilevel"/>
    <w:tmpl w:val="7F1A6F94"/>
    <w:lvl w:ilvl="0" w:tplc="14D8F76A">
      <w:start w:val="1"/>
      <w:numFmt w:val="decimal"/>
      <w:lvlText w:val="%1."/>
      <w:lvlJc w:val="left"/>
      <w:pPr>
        <w:ind w:left="1287" w:hanging="360"/>
      </w:pPr>
      <w:rPr>
        <w:b/>
        <w:bCs/>
        <w:i/>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AD07394"/>
    <w:multiLevelType w:val="hybridMultilevel"/>
    <w:tmpl w:val="7F1A6F94"/>
    <w:lvl w:ilvl="0" w:tplc="14D8F76A">
      <w:start w:val="1"/>
      <w:numFmt w:val="decimal"/>
      <w:lvlText w:val="%1."/>
      <w:lvlJc w:val="left"/>
      <w:pPr>
        <w:ind w:left="1287" w:hanging="360"/>
      </w:pPr>
      <w:rPr>
        <w:b/>
        <w:bCs/>
        <w:i/>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D5241AC"/>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DEC4702"/>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6E85234E"/>
    <w:multiLevelType w:val="hybridMultilevel"/>
    <w:tmpl w:val="FAF63E34"/>
    <w:lvl w:ilvl="0" w:tplc="F4AE73A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734D22"/>
    <w:multiLevelType w:val="hybridMultilevel"/>
    <w:tmpl w:val="B8923532"/>
    <w:lvl w:ilvl="0" w:tplc="0C4C14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AE5425"/>
    <w:multiLevelType w:val="hybridMultilevel"/>
    <w:tmpl w:val="1206B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58B252E"/>
    <w:multiLevelType w:val="multilevel"/>
    <w:tmpl w:val="F81E39D4"/>
    <w:lvl w:ilvl="0">
      <w:start w:val="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7B8A1D3B"/>
    <w:multiLevelType w:val="multilevel"/>
    <w:tmpl w:val="2870BE98"/>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134"/>
        </w:tabs>
        <w:ind w:left="1134" w:hanging="567"/>
      </w:pPr>
      <w:rPr>
        <w:rFonts w:hint="default"/>
      </w:rPr>
    </w:lvl>
    <w:lvl w:ilvl="3">
      <w:start w:val="1"/>
      <w:numFmt w:val="bullet"/>
      <w:lvlText w:val=""/>
      <w:lvlJc w:val="left"/>
      <w:pPr>
        <w:tabs>
          <w:tab w:val="num" w:pos="1134"/>
        </w:tabs>
        <w:ind w:left="1134" w:hanging="567"/>
      </w:pPr>
      <w:rPr>
        <w:rFonts w:ascii="Wingdings" w:hAnsi="Wingding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
      <w:lvlJc w:val="left"/>
      <w:pPr>
        <w:tabs>
          <w:tab w:val="num" w:pos="1134"/>
        </w:tabs>
        <w:ind w:left="1134" w:hanging="567"/>
      </w:pPr>
      <w:rPr>
        <w:rFonts w:hint="default"/>
      </w:rPr>
    </w:lvl>
    <w:lvl w:ilvl="7">
      <w:start w:val="1"/>
      <w:numFmt w:val="none"/>
      <w:lvlText w:val=""/>
      <w:lvlJc w:val="left"/>
      <w:pPr>
        <w:tabs>
          <w:tab w:val="num" w:pos="1134"/>
        </w:tabs>
        <w:ind w:left="1134" w:hanging="567"/>
      </w:pPr>
      <w:rPr>
        <w:rFonts w:hint="default"/>
      </w:rPr>
    </w:lvl>
    <w:lvl w:ilvl="8">
      <w:start w:val="1"/>
      <w:numFmt w:val="none"/>
      <w:lvlText w:val=""/>
      <w:lvlJc w:val="left"/>
      <w:pPr>
        <w:tabs>
          <w:tab w:val="num" w:pos="1134"/>
        </w:tabs>
        <w:ind w:left="1134" w:hanging="567"/>
      </w:pPr>
      <w:rPr>
        <w:rFonts w:hint="default"/>
      </w:rPr>
    </w:lvl>
  </w:abstractNum>
  <w:num w:numId="1">
    <w:abstractNumId w:val="5"/>
  </w:num>
  <w:num w:numId="2">
    <w:abstractNumId w:val="6"/>
  </w:num>
  <w:num w:numId="3">
    <w:abstractNumId w:val="23"/>
  </w:num>
  <w:num w:numId="4">
    <w:abstractNumId w:val="0"/>
  </w:num>
  <w:num w:numId="5">
    <w:abstractNumId w:val="31"/>
  </w:num>
  <w:num w:numId="6">
    <w:abstractNumId w:val="13"/>
  </w:num>
  <w:num w:numId="7">
    <w:abstractNumId w:val="4"/>
  </w:num>
  <w:num w:numId="8">
    <w:abstractNumId w:val="12"/>
  </w:num>
  <w:num w:numId="9">
    <w:abstractNumId w:val="32"/>
  </w:num>
  <w:num w:numId="10">
    <w:abstractNumId w:val="8"/>
  </w:num>
  <w:num w:numId="11">
    <w:abstractNumId w:val="10"/>
  </w:num>
  <w:num w:numId="12">
    <w:abstractNumId w:val="27"/>
  </w:num>
  <w:num w:numId="13">
    <w:abstractNumId w:val="26"/>
  </w:num>
  <w:num w:numId="14">
    <w:abstractNumId w:val="14"/>
  </w:num>
  <w:num w:numId="15">
    <w:abstractNumId w:val="18"/>
  </w:num>
  <w:num w:numId="16">
    <w:abstractNumId w:val="36"/>
  </w:num>
  <w:num w:numId="17">
    <w:abstractNumId w:val="2"/>
  </w:num>
  <w:num w:numId="18">
    <w:abstractNumId w:val="25"/>
  </w:num>
  <w:num w:numId="19">
    <w:abstractNumId w:val="15"/>
  </w:num>
  <w:num w:numId="20">
    <w:abstractNumId w:val="28"/>
  </w:num>
  <w:num w:numId="21">
    <w:abstractNumId w:val="40"/>
  </w:num>
  <w:num w:numId="22">
    <w:abstractNumId w:val="9"/>
  </w:num>
  <w:num w:numId="23">
    <w:abstractNumId w:val="17"/>
  </w:num>
  <w:num w:numId="24">
    <w:abstractNumId w:val="19"/>
  </w:num>
  <w:num w:numId="25">
    <w:abstractNumId w:val="39"/>
  </w:num>
  <w:num w:numId="26">
    <w:abstractNumId w:val="41"/>
  </w:num>
  <w:num w:numId="27">
    <w:abstractNumId w:val="7"/>
  </w:num>
  <w:num w:numId="28">
    <w:abstractNumId w:val="30"/>
  </w:num>
  <w:num w:numId="29">
    <w:abstractNumId w:val="22"/>
  </w:num>
  <w:num w:numId="30">
    <w:abstractNumId w:val="29"/>
  </w:num>
  <w:num w:numId="31">
    <w:abstractNumId w:val="3"/>
  </w:num>
  <w:num w:numId="32">
    <w:abstractNumId w:val="38"/>
  </w:num>
  <w:num w:numId="33">
    <w:abstractNumId w:val="21"/>
  </w:num>
  <w:num w:numId="34">
    <w:abstractNumId w:val="16"/>
  </w:num>
  <w:num w:numId="35">
    <w:abstractNumId w:val="33"/>
  </w:num>
  <w:num w:numId="36">
    <w:abstractNumId w:val="20"/>
  </w:num>
  <w:num w:numId="37">
    <w:abstractNumId w:val="4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1"/>
  </w:num>
  <w:num w:numId="43">
    <w:abstractNumId w:val="37"/>
  </w:num>
  <w:num w:numId="44">
    <w:abstractNumId w:val="35"/>
  </w:num>
  <w:num w:numId="45">
    <w:abstractNumId w:val="3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3A"/>
    <w:rsid w:val="000917DE"/>
    <w:rsid w:val="000A0CAF"/>
    <w:rsid w:val="002C3016"/>
    <w:rsid w:val="006E1B3A"/>
    <w:rsid w:val="008915E2"/>
    <w:rsid w:val="00AE6A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3A"/>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6E1B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1B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link w:val="Heading3Char"/>
    <w:uiPriority w:val="9"/>
    <w:unhideWhenUsed/>
    <w:qFormat/>
    <w:rsid w:val="006E1B3A"/>
    <w:pPr>
      <w:widowControl w:val="0"/>
      <w:tabs>
        <w:tab w:val="num" w:pos="851"/>
      </w:tabs>
      <w:spacing w:before="120" w:after="120" w:line="240" w:lineRule="auto"/>
      <w:ind w:left="851" w:hanging="851"/>
      <w:jc w:val="both"/>
      <w:outlineLvl w:val="2"/>
    </w:pPr>
    <w:rPr>
      <w:rFonts w:ascii="Times New Roman" w:eastAsia="Times New Roman" w:hAnsi="Times New Roman" w:cs="Times New Roman"/>
      <w:b/>
      <w:bCs/>
      <w:sz w:val="28"/>
      <w:szCs w:val="28"/>
      <w:lang w:eastAsia="en-US"/>
    </w:rPr>
  </w:style>
  <w:style w:type="paragraph" w:styleId="Heading4">
    <w:name w:val="heading 4"/>
    <w:link w:val="Heading4Char"/>
    <w:uiPriority w:val="9"/>
    <w:unhideWhenUsed/>
    <w:qFormat/>
    <w:rsid w:val="006E1B3A"/>
    <w:pPr>
      <w:widowControl w:val="0"/>
      <w:tabs>
        <w:tab w:val="num" w:pos="851"/>
      </w:tabs>
      <w:spacing w:before="120" w:after="120" w:line="240" w:lineRule="auto"/>
      <w:ind w:left="851" w:hanging="851"/>
      <w:jc w:val="both"/>
      <w:outlineLvl w:val="3"/>
    </w:pPr>
    <w:rPr>
      <w:rFonts w:ascii="Times New Roman" w:eastAsia="Times New Roman" w:hAnsi="Times New Roman" w:cs="Times New Roman"/>
      <w:b/>
      <w:bCs/>
      <w:iCs/>
      <w:sz w:val="26"/>
      <w:szCs w:val="26"/>
      <w:lang w:eastAsia="en-US"/>
    </w:rPr>
  </w:style>
  <w:style w:type="paragraph" w:styleId="Heading5">
    <w:name w:val="heading 5"/>
    <w:link w:val="Heading5Char"/>
    <w:uiPriority w:val="9"/>
    <w:unhideWhenUsed/>
    <w:qFormat/>
    <w:rsid w:val="006E1B3A"/>
    <w:pPr>
      <w:widowControl w:val="0"/>
      <w:tabs>
        <w:tab w:val="num" w:pos="851"/>
      </w:tabs>
      <w:spacing w:before="120" w:after="120" w:line="240" w:lineRule="auto"/>
      <w:ind w:left="851" w:hanging="851"/>
      <w:jc w:val="both"/>
      <w:outlineLvl w:val="4"/>
    </w:pPr>
    <w:rPr>
      <w:rFonts w:ascii="Times New Roman" w:eastAsia="Times New Roman" w:hAnsi="Times New Roman" w:cs="Times New Roman"/>
      <w:b/>
      <w:i/>
      <w:sz w:val="26"/>
      <w:szCs w:val="26"/>
      <w:lang w:eastAsia="en-US"/>
    </w:rPr>
  </w:style>
  <w:style w:type="paragraph" w:styleId="Heading6">
    <w:name w:val="heading 6"/>
    <w:link w:val="Heading6Char"/>
    <w:uiPriority w:val="9"/>
    <w:unhideWhenUsed/>
    <w:qFormat/>
    <w:rsid w:val="006E1B3A"/>
    <w:pPr>
      <w:widowControl w:val="0"/>
      <w:tabs>
        <w:tab w:val="num" w:pos="851"/>
      </w:tabs>
      <w:spacing w:before="120" w:after="120" w:line="240" w:lineRule="auto"/>
      <w:ind w:left="851" w:hanging="851"/>
      <w:jc w:val="both"/>
      <w:outlineLvl w:val="5"/>
    </w:pPr>
    <w:rPr>
      <w:rFonts w:ascii="Times New Roman" w:eastAsia="Times New Roman" w:hAnsi="Times New Roman" w:cs="Times New Roman"/>
      <w:i/>
      <w:iCs/>
      <w:sz w:val="26"/>
      <w:szCs w:val="26"/>
      <w:lang w:eastAsia="en-US"/>
    </w:rPr>
  </w:style>
  <w:style w:type="paragraph" w:styleId="Heading7">
    <w:name w:val="heading 7"/>
    <w:link w:val="Heading7Char"/>
    <w:uiPriority w:val="9"/>
    <w:unhideWhenUsed/>
    <w:qFormat/>
    <w:rsid w:val="006E1B3A"/>
    <w:pPr>
      <w:widowControl w:val="0"/>
      <w:tabs>
        <w:tab w:val="num" w:pos="851"/>
      </w:tabs>
      <w:spacing w:before="120" w:after="120" w:line="240" w:lineRule="auto"/>
      <w:ind w:left="851" w:hanging="851"/>
      <w:jc w:val="both"/>
      <w:outlineLvl w:val="6"/>
    </w:pPr>
    <w:rPr>
      <w:rFonts w:ascii="Times New Roman" w:eastAsia="Times New Roman" w:hAnsi="Times New Roman" w:cs="Times New Roman"/>
      <w:i/>
      <w:iCs/>
      <w:sz w:val="26"/>
      <w:szCs w:val="26"/>
      <w:u w:val="single"/>
      <w:lang w:eastAsia="en-US"/>
    </w:rPr>
  </w:style>
  <w:style w:type="paragraph" w:styleId="Heading8">
    <w:name w:val="heading 8"/>
    <w:basedOn w:val="Normal"/>
    <w:next w:val="Normal"/>
    <w:link w:val="Heading8Char"/>
    <w:uiPriority w:val="9"/>
    <w:unhideWhenUsed/>
    <w:qFormat/>
    <w:rsid w:val="006E1B3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link w:val="Heading9Char"/>
    <w:uiPriority w:val="9"/>
    <w:unhideWhenUsed/>
    <w:qFormat/>
    <w:rsid w:val="006E1B3A"/>
    <w:pPr>
      <w:widowControl w:val="0"/>
      <w:tabs>
        <w:tab w:val="num" w:pos="992"/>
      </w:tabs>
      <w:spacing w:before="120" w:after="120" w:line="240" w:lineRule="auto"/>
      <w:ind w:firstLine="567"/>
      <w:jc w:val="both"/>
      <w:outlineLvl w:val="8"/>
    </w:pPr>
    <w:rPr>
      <w:rFonts w:ascii="Times New Roman" w:eastAsia="Times New Roman" w:hAnsi="Times New Roman" w:cs="Times New Roman"/>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B3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6E1B3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6E1B3A"/>
    <w:rPr>
      <w:rFonts w:ascii="Times New Roman" w:eastAsia="Times New Roman" w:hAnsi="Times New Roman" w:cs="Times New Roman"/>
      <w:b/>
      <w:bCs/>
      <w:sz w:val="28"/>
      <w:szCs w:val="28"/>
      <w:lang w:eastAsia="en-US"/>
    </w:rPr>
  </w:style>
  <w:style w:type="character" w:customStyle="1" w:styleId="Heading4Char">
    <w:name w:val="Heading 4 Char"/>
    <w:basedOn w:val="DefaultParagraphFont"/>
    <w:link w:val="Heading4"/>
    <w:uiPriority w:val="9"/>
    <w:rsid w:val="006E1B3A"/>
    <w:rPr>
      <w:rFonts w:ascii="Times New Roman" w:eastAsia="Times New Roman" w:hAnsi="Times New Roman" w:cs="Times New Roman"/>
      <w:b/>
      <w:bCs/>
      <w:iCs/>
      <w:sz w:val="26"/>
      <w:szCs w:val="26"/>
      <w:lang w:eastAsia="en-US"/>
    </w:rPr>
  </w:style>
  <w:style w:type="character" w:customStyle="1" w:styleId="Heading5Char">
    <w:name w:val="Heading 5 Char"/>
    <w:basedOn w:val="DefaultParagraphFont"/>
    <w:link w:val="Heading5"/>
    <w:uiPriority w:val="9"/>
    <w:rsid w:val="006E1B3A"/>
    <w:rPr>
      <w:rFonts w:ascii="Times New Roman" w:eastAsia="Times New Roman" w:hAnsi="Times New Roman" w:cs="Times New Roman"/>
      <w:b/>
      <w:i/>
      <w:sz w:val="26"/>
      <w:szCs w:val="26"/>
      <w:lang w:eastAsia="en-US"/>
    </w:rPr>
  </w:style>
  <w:style w:type="character" w:customStyle="1" w:styleId="Heading6Char">
    <w:name w:val="Heading 6 Char"/>
    <w:basedOn w:val="DefaultParagraphFont"/>
    <w:link w:val="Heading6"/>
    <w:uiPriority w:val="9"/>
    <w:rsid w:val="006E1B3A"/>
    <w:rPr>
      <w:rFonts w:ascii="Times New Roman" w:eastAsia="Times New Roman" w:hAnsi="Times New Roman" w:cs="Times New Roman"/>
      <w:i/>
      <w:iCs/>
      <w:sz w:val="26"/>
      <w:szCs w:val="26"/>
      <w:lang w:eastAsia="en-US"/>
    </w:rPr>
  </w:style>
  <w:style w:type="character" w:customStyle="1" w:styleId="Heading7Char">
    <w:name w:val="Heading 7 Char"/>
    <w:basedOn w:val="DefaultParagraphFont"/>
    <w:link w:val="Heading7"/>
    <w:uiPriority w:val="9"/>
    <w:rsid w:val="006E1B3A"/>
    <w:rPr>
      <w:rFonts w:ascii="Times New Roman" w:eastAsia="Times New Roman" w:hAnsi="Times New Roman" w:cs="Times New Roman"/>
      <w:i/>
      <w:iCs/>
      <w:sz w:val="26"/>
      <w:szCs w:val="26"/>
      <w:u w:val="single"/>
      <w:lang w:eastAsia="en-US"/>
    </w:rPr>
  </w:style>
  <w:style w:type="character" w:customStyle="1" w:styleId="Heading8Char">
    <w:name w:val="Heading 8 Char"/>
    <w:basedOn w:val="DefaultParagraphFont"/>
    <w:link w:val="Heading8"/>
    <w:uiPriority w:val="9"/>
    <w:rsid w:val="006E1B3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6E1B3A"/>
    <w:rPr>
      <w:rFonts w:ascii="Times New Roman" w:eastAsia="Times New Roman" w:hAnsi="Times New Roman" w:cs="Times New Roman"/>
      <w:iCs/>
      <w:sz w:val="26"/>
      <w:szCs w:val="26"/>
      <w:lang w:eastAsia="en-US"/>
    </w:rPr>
  </w:style>
  <w:style w:type="paragraph" w:styleId="ListParagraph">
    <w:name w:val="List Paragraph"/>
    <w:basedOn w:val="Normal"/>
    <w:link w:val="ListParagraphChar"/>
    <w:uiPriority w:val="34"/>
    <w:qFormat/>
    <w:rsid w:val="006E1B3A"/>
    <w:pPr>
      <w:ind w:left="720"/>
      <w:contextualSpacing/>
    </w:pPr>
  </w:style>
  <w:style w:type="paragraph" w:customStyle="1" w:styleId="Char">
    <w:name w:val="Char"/>
    <w:basedOn w:val="DocumentMap"/>
    <w:rsid w:val="006E1B3A"/>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ascii="Tahoma" w:eastAsia="SimSun" w:hAnsi="Tahoma" w:cs="Times New Roman"/>
      <w:b/>
      <w:kern w:val="2"/>
      <w:sz w:val="24"/>
      <w:szCs w:val="22"/>
      <w:lang w:eastAsia="zh-CN"/>
    </w:rPr>
  </w:style>
  <w:style w:type="paragraph" w:styleId="DocumentMap">
    <w:name w:val="Document Map"/>
    <w:basedOn w:val="Normal"/>
    <w:link w:val="DocumentMapChar"/>
    <w:uiPriority w:val="99"/>
    <w:semiHidden/>
    <w:unhideWhenUsed/>
    <w:rsid w:val="006E1B3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E1B3A"/>
    <w:rPr>
      <w:rFonts w:ascii="Segoe UI" w:eastAsiaTheme="minorHAnsi" w:hAnsi="Segoe UI" w:cs="Segoe UI"/>
      <w:sz w:val="16"/>
      <w:szCs w:val="16"/>
      <w:lang w:eastAsia="en-US"/>
    </w:rPr>
  </w:style>
  <w:style w:type="paragraph" w:styleId="BodyTextIndent">
    <w:name w:val="Body Text Indent"/>
    <w:basedOn w:val="Normal"/>
    <w:link w:val="BodyTextIndentChar"/>
    <w:rsid w:val="006E1B3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E1B3A"/>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6E1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B3A"/>
    <w:rPr>
      <w:rFonts w:eastAsiaTheme="minorHAnsi"/>
      <w:lang w:eastAsia="en-US"/>
    </w:rPr>
  </w:style>
  <w:style w:type="paragraph" w:styleId="Footer">
    <w:name w:val="footer"/>
    <w:basedOn w:val="Normal"/>
    <w:link w:val="FooterChar"/>
    <w:uiPriority w:val="99"/>
    <w:unhideWhenUsed/>
    <w:rsid w:val="006E1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B3A"/>
    <w:rPr>
      <w:rFonts w:eastAsiaTheme="minorHAnsi"/>
      <w:lang w:eastAsia="en-US"/>
    </w:rPr>
  </w:style>
  <w:style w:type="paragraph" w:styleId="NormalWeb">
    <w:name w:val="Normal (Web)"/>
    <w:basedOn w:val="Normal"/>
    <w:uiPriority w:val="99"/>
    <w:semiHidden/>
    <w:unhideWhenUsed/>
    <w:rsid w:val="006E1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B3A"/>
    <w:rPr>
      <w:b/>
      <w:bCs/>
    </w:rPr>
  </w:style>
  <w:style w:type="paragraph" w:styleId="BodyText3">
    <w:name w:val="Body Text 3"/>
    <w:basedOn w:val="Normal"/>
    <w:link w:val="BodyText3Char"/>
    <w:uiPriority w:val="99"/>
    <w:semiHidden/>
    <w:unhideWhenUsed/>
    <w:rsid w:val="006E1B3A"/>
    <w:pPr>
      <w:spacing w:after="120"/>
    </w:pPr>
    <w:rPr>
      <w:sz w:val="16"/>
      <w:szCs w:val="16"/>
      <w:lang w:val="vi-VN"/>
    </w:rPr>
  </w:style>
  <w:style w:type="character" w:customStyle="1" w:styleId="BodyText3Char">
    <w:name w:val="Body Text 3 Char"/>
    <w:basedOn w:val="DefaultParagraphFont"/>
    <w:link w:val="BodyText3"/>
    <w:uiPriority w:val="99"/>
    <w:semiHidden/>
    <w:rsid w:val="006E1B3A"/>
    <w:rPr>
      <w:rFonts w:eastAsiaTheme="minorHAnsi"/>
      <w:sz w:val="16"/>
      <w:szCs w:val="16"/>
      <w:lang w:val="vi-VN" w:eastAsia="en-US"/>
    </w:rPr>
  </w:style>
  <w:style w:type="table" w:styleId="TableGrid">
    <w:name w:val="Table Grid"/>
    <w:basedOn w:val="TableNormal"/>
    <w:uiPriority w:val="39"/>
    <w:rsid w:val="006E1B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6E1B3A"/>
    <w:rPr>
      <w:rFonts w:ascii="Arial" w:eastAsia="Arial" w:hAnsi="Arial" w:cs="Arial"/>
      <w:sz w:val="21"/>
      <w:szCs w:val="21"/>
      <w:shd w:val="clear" w:color="auto" w:fill="FFFFFF"/>
    </w:rPr>
  </w:style>
  <w:style w:type="paragraph" w:customStyle="1" w:styleId="Bodytext20">
    <w:name w:val="Body text (2)"/>
    <w:basedOn w:val="Normal"/>
    <w:link w:val="Bodytext2"/>
    <w:rsid w:val="006E1B3A"/>
    <w:pPr>
      <w:widowControl w:val="0"/>
      <w:shd w:val="clear" w:color="auto" w:fill="FFFFFF"/>
      <w:spacing w:before="540" w:after="360" w:line="0" w:lineRule="atLeast"/>
      <w:jc w:val="both"/>
    </w:pPr>
    <w:rPr>
      <w:rFonts w:ascii="Arial" w:eastAsia="Arial" w:hAnsi="Arial" w:cs="Arial"/>
      <w:sz w:val="21"/>
      <w:szCs w:val="21"/>
      <w:lang w:eastAsia="ko-KR"/>
    </w:rPr>
  </w:style>
  <w:style w:type="paragraph" w:customStyle="1" w:styleId="Stylebulleted">
    <w:name w:val="Style bulleted"/>
    <w:link w:val="StylebulletedChar"/>
    <w:qFormat/>
    <w:rsid w:val="006E1B3A"/>
    <w:pPr>
      <w:widowControl w:val="0"/>
      <w:numPr>
        <w:numId w:val="28"/>
      </w:numPr>
      <w:tabs>
        <w:tab w:val="right" w:pos="9072"/>
      </w:tabs>
      <w:spacing w:before="120" w:after="120" w:line="240" w:lineRule="auto"/>
      <w:jc w:val="both"/>
    </w:pPr>
    <w:rPr>
      <w:rFonts w:ascii="Times New Roman" w:eastAsia="Calibri" w:hAnsi="Times New Roman" w:cs="Times New Roman"/>
      <w:sz w:val="26"/>
      <w:lang w:eastAsia="en-US"/>
    </w:rPr>
  </w:style>
  <w:style w:type="character" w:customStyle="1" w:styleId="StylebulletedChar">
    <w:name w:val="Style bulleted Char"/>
    <w:link w:val="Stylebulleted"/>
    <w:rsid w:val="006E1B3A"/>
    <w:rPr>
      <w:rFonts w:ascii="Times New Roman" w:eastAsia="Calibri" w:hAnsi="Times New Roman" w:cs="Times New Roman"/>
      <w:sz w:val="26"/>
      <w:lang w:eastAsia="en-US"/>
    </w:rPr>
  </w:style>
  <w:style w:type="character" w:customStyle="1" w:styleId="ListParagraphChar">
    <w:name w:val="List Paragraph Char"/>
    <w:link w:val="ListParagraph"/>
    <w:uiPriority w:val="34"/>
    <w:locked/>
    <w:rsid w:val="006E1B3A"/>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3A"/>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6E1B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1B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link w:val="Heading3Char"/>
    <w:uiPriority w:val="9"/>
    <w:unhideWhenUsed/>
    <w:qFormat/>
    <w:rsid w:val="006E1B3A"/>
    <w:pPr>
      <w:widowControl w:val="0"/>
      <w:tabs>
        <w:tab w:val="num" w:pos="851"/>
      </w:tabs>
      <w:spacing w:before="120" w:after="120" w:line="240" w:lineRule="auto"/>
      <w:ind w:left="851" w:hanging="851"/>
      <w:jc w:val="both"/>
      <w:outlineLvl w:val="2"/>
    </w:pPr>
    <w:rPr>
      <w:rFonts w:ascii="Times New Roman" w:eastAsia="Times New Roman" w:hAnsi="Times New Roman" w:cs="Times New Roman"/>
      <w:b/>
      <w:bCs/>
      <w:sz w:val="28"/>
      <w:szCs w:val="28"/>
      <w:lang w:eastAsia="en-US"/>
    </w:rPr>
  </w:style>
  <w:style w:type="paragraph" w:styleId="Heading4">
    <w:name w:val="heading 4"/>
    <w:link w:val="Heading4Char"/>
    <w:uiPriority w:val="9"/>
    <w:unhideWhenUsed/>
    <w:qFormat/>
    <w:rsid w:val="006E1B3A"/>
    <w:pPr>
      <w:widowControl w:val="0"/>
      <w:tabs>
        <w:tab w:val="num" w:pos="851"/>
      </w:tabs>
      <w:spacing w:before="120" w:after="120" w:line="240" w:lineRule="auto"/>
      <w:ind w:left="851" w:hanging="851"/>
      <w:jc w:val="both"/>
      <w:outlineLvl w:val="3"/>
    </w:pPr>
    <w:rPr>
      <w:rFonts w:ascii="Times New Roman" w:eastAsia="Times New Roman" w:hAnsi="Times New Roman" w:cs="Times New Roman"/>
      <w:b/>
      <w:bCs/>
      <w:iCs/>
      <w:sz w:val="26"/>
      <w:szCs w:val="26"/>
      <w:lang w:eastAsia="en-US"/>
    </w:rPr>
  </w:style>
  <w:style w:type="paragraph" w:styleId="Heading5">
    <w:name w:val="heading 5"/>
    <w:link w:val="Heading5Char"/>
    <w:uiPriority w:val="9"/>
    <w:unhideWhenUsed/>
    <w:qFormat/>
    <w:rsid w:val="006E1B3A"/>
    <w:pPr>
      <w:widowControl w:val="0"/>
      <w:tabs>
        <w:tab w:val="num" w:pos="851"/>
      </w:tabs>
      <w:spacing w:before="120" w:after="120" w:line="240" w:lineRule="auto"/>
      <w:ind w:left="851" w:hanging="851"/>
      <w:jc w:val="both"/>
      <w:outlineLvl w:val="4"/>
    </w:pPr>
    <w:rPr>
      <w:rFonts w:ascii="Times New Roman" w:eastAsia="Times New Roman" w:hAnsi="Times New Roman" w:cs="Times New Roman"/>
      <w:b/>
      <w:i/>
      <w:sz w:val="26"/>
      <w:szCs w:val="26"/>
      <w:lang w:eastAsia="en-US"/>
    </w:rPr>
  </w:style>
  <w:style w:type="paragraph" w:styleId="Heading6">
    <w:name w:val="heading 6"/>
    <w:link w:val="Heading6Char"/>
    <w:uiPriority w:val="9"/>
    <w:unhideWhenUsed/>
    <w:qFormat/>
    <w:rsid w:val="006E1B3A"/>
    <w:pPr>
      <w:widowControl w:val="0"/>
      <w:tabs>
        <w:tab w:val="num" w:pos="851"/>
      </w:tabs>
      <w:spacing w:before="120" w:after="120" w:line="240" w:lineRule="auto"/>
      <w:ind w:left="851" w:hanging="851"/>
      <w:jc w:val="both"/>
      <w:outlineLvl w:val="5"/>
    </w:pPr>
    <w:rPr>
      <w:rFonts w:ascii="Times New Roman" w:eastAsia="Times New Roman" w:hAnsi="Times New Roman" w:cs="Times New Roman"/>
      <w:i/>
      <w:iCs/>
      <w:sz w:val="26"/>
      <w:szCs w:val="26"/>
      <w:lang w:eastAsia="en-US"/>
    </w:rPr>
  </w:style>
  <w:style w:type="paragraph" w:styleId="Heading7">
    <w:name w:val="heading 7"/>
    <w:link w:val="Heading7Char"/>
    <w:uiPriority w:val="9"/>
    <w:unhideWhenUsed/>
    <w:qFormat/>
    <w:rsid w:val="006E1B3A"/>
    <w:pPr>
      <w:widowControl w:val="0"/>
      <w:tabs>
        <w:tab w:val="num" w:pos="851"/>
      </w:tabs>
      <w:spacing w:before="120" w:after="120" w:line="240" w:lineRule="auto"/>
      <w:ind w:left="851" w:hanging="851"/>
      <w:jc w:val="both"/>
      <w:outlineLvl w:val="6"/>
    </w:pPr>
    <w:rPr>
      <w:rFonts w:ascii="Times New Roman" w:eastAsia="Times New Roman" w:hAnsi="Times New Roman" w:cs="Times New Roman"/>
      <w:i/>
      <w:iCs/>
      <w:sz w:val="26"/>
      <w:szCs w:val="26"/>
      <w:u w:val="single"/>
      <w:lang w:eastAsia="en-US"/>
    </w:rPr>
  </w:style>
  <w:style w:type="paragraph" w:styleId="Heading8">
    <w:name w:val="heading 8"/>
    <w:basedOn w:val="Normal"/>
    <w:next w:val="Normal"/>
    <w:link w:val="Heading8Char"/>
    <w:uiPriority w:val="9"/>
    <w:unhideWhenUsed/>
    <w:qFormat/>
    <w:rsid w:val="006E1B3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link w:val="Heading9Char"/>
    <w:uiPriority w:val="9"/>
    <w:unhideWhenUsed/>
    <w:qFormat/>
    <w:rsid w:val="006E1B3A"/>
    <w:pPr>
      <w:widowControl w:val="0"/>
      <w:tabs>
        <w:tab w:val="num" w:pos="992"/>
      </w:tabs>
      <w:spacing w:before="120" w:after="120" w:line="240" w:lineRule="auto"/>
      <w:ind w:firstLine="567"/>
      <w:jc w:val="both"/>
      <w:outlineLvl w:val="8"/>
    </w:pPr>
    <w:rPr>
      <w:rFonts w:ascii="Times New Roman" w:eastAsia="Times New Roman" w:hAnsi="Times New Roman" w:cs="Times New Roman"/>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B3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6E1B3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6E1B3A"/>
    <w:rPr>
      <w:rFonts w:ascii="Times New Roman" w:eastAsia="Times New Roman" w:hAnsi="Times New Roman" w:cs="Times New Roman"/>
      <w:b/>
      <w:bCs/>
      <w:sz w:val="28"/>
      <w:szCs w:val="28"/>
      <w:lang w:eastAsia="en-US"/>
    </w:rPr>
  </w:style>
  <w:style w:type="character" w:customStyle="1" w:styleId="Heading4Char">
    <w:name w:val="Heading 4 Char"/>
    <w:basedOn w:val="DefaultParagraphFont"/>
    <w:link w:val="Heading4"/>
    <w:uiPriority w:val="9"/>
    <w:rsid w:val="006E1B3A"/>
    <w:rPr>
      <w:rFonts w:ascii="Times New Roman" w:eastAsia="Times New Roman" w:hAnsi="Times New Roman" w:cs="Times New Roman"/>
      <w:b/>
      <w:bCs/>
      <w:iCs/>
      <w:sz w:val="26"/>
      <w:szCs w:val="26"/>
      <w:lang w:eastAsia="en-US"/>
    </w:rPr>
  </w:style>
  <w:style w:type="character" w:customStyle="1" w:styleId="Heading5Char">
    <w:name w:val="Heading 5 Char"/>
    <w:basedOn w:val="DefaultParagraphFont"/>
    <w:link w:val="Heading5"/>
    <w:uiPriority w:val="9"/>
    <w:rsid w:val="006E1B3A"/>
    <w:rPr>
      <w:rFonts w:ascii="Times New Roman" w:eastAsia="Times New Roman" w:hAnsi="Times New Roman" w:cs="Times New Roman"/>
      <w:b/>
      <w:i/>
      <w:sz w:val="26"/>
      <w:szCs w:val="26"/>
      <w:lang w:eastAsia="en-US"/>
    </w:rPr>
  </w:style>
  <w:style w:type="character" w:customStyle="1" w:styleId="Heading6Char">
    <w:name w:val="Heading 6 Char"/>
    <w:basedOn w:val="DefaultParagraphFont"/>
    <w:link w:val="Heading6"/>
    <w:uiPriority w:val="9"/>
    <w:rsid w:val="006E1B3A"/>
    <w:rPr>
      <w:rFonts w:ascii="Times New Roman" w:eastAsia="Times New Roman" w:hAnsi="Times New Roman" w:cs="Times New Roman"/>
      <w:i/>
      <w:iCs/>
      <w:sz w:val="26"/>
      <w:szCs w:val="26"/>
      <w:lang w:eastAsia="en-US"/>
    </w:rPr>
  </w:style>
  <w:style w:type="character" w:customStyle="1" w:styleId="Heading7Char">
    <w:name w:val="Heading 7 Char"/>
    <w:basedOn w:val="DefaultParagraphFont"/>
    <w:link w:val="Heading7"/>
    <w:uiPriority w:val="9"/>
    <w:rsid w:val="006E1B3A"/>
    <w:rPr>
      <w:rFonts w:ascii="Times New Roman" w:eastAsia="Times New Roman" w:hAnsi="Times New Roman" w:cs="Times New Roman"/>
      <w:i/>
      <w:iCs/>
      <w:sz w:val="26"/>
      <w:szCs w:val="26"/>
      <w:u w:val="single"/>
      <w:lang w:eastAsia="en-US"/>
    </w:rPr>
  </w:style>
  <w:style w:type="character" w:customStyle="1" w:styleId="Heading8Char">
    <w:name w:val="Heading 8 Char"/>
    <w:basedOn w:val="DefaultParagraphFont"/>
    <w:link w:val="Heading8"/>
    <w:uiPriority w:val="9"/>
    <w:rsid w:val="006E1B3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6E1B3A"/>
    <w:rPr>
      <w:rFonts w:ascii="Times New Roman" w:eastAsia="Times New Roman" w:hAnsi="Times New Roman" w:cs="Times New Roman"/>
      <w:iCs/>
      <w:sz w:val="26"/>
      <w:szCs w:val="26"/>
      <w:lang w:eastAsia="en-US"/>
    </w:rPr>
  </w:style>
  <w:style w:type="paragraph" w:styleId="ListParagraph">
    <w:name w:val="List Paragraph"/>
    <w:basedOn w:val="Normal"/>
    <w:link w:val="ListParagraphChar"/>
    <w:uiPriority w:val="34"/>
    <w:qFormat/>
    <w:rsid w:val="006E1B3A"/>
    <w:pPr>
      <w:ind w:left="720"/>
      <w:contextualSpacing/>
    </w:pPr>
  </w:style>
  <w:style w:type="paragraph" w:customStyle="1" w:styleId="Char">
    <w:name w:val="Char"/>
    <w:basedOn w:val="DocumentMap"/>
    <w:rsid w:val="006E1B3A"/>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ascii="Tahoma" w:eastAsia="SimSun" w:hAnsi="Tahoma" w:cs="Times New Roman"/>
      <w:b/>
      <w:kern w:val="2"/>
      <w:sz w:val="24"/>
      <w:szCs w:val="22"/>
      <w:lang w:eastAsia="zh-CN"/>
    </w:rPr>
  </w:style>
  <w:style w:type="paragraph" w:styleId="DocumentMap">
    <w:name w:val="Document Map"/>
    <w:basedOn w:val="Normal"/>
    <w:link w:val="DocumentMapChar"/>
    <w:uiPriority w:val="99"/>
    <w:semiHidden/>
    <w:unhideWhenUsed/>
    <w:rsid w:val="006E1B3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E1B3A"/>
    <w:rPr>
      <w:rFonts w:ascii="Segoe UI" w:eastAsiaTheme="minorHAnsi" w:hAnsi="Segoe UI" w:cs="Segoe UI"/>
      <w:sz w:val="16"/>
      <w:szCs w:val="16"/>
      <w:lang w:eastAsia="en-US"/>
    </w:rPr>
  </w:style>
  <w:style w:type="paragraph" w:styleId="BodyTextIndent">
    <w:name w:val="Body Text Indent"/>
    <w:basedOn w:val="Normal"/>
    <w:link w:val="BodyTextIndentChar"/>
    <w:rsid w:val="006E1B3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E1B3A"/>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6E1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B3A"/>
    <w:rPr>
      <w:rFonts w:eastAsiaTheme="minorHAnsi"/>
      <w:lang w:eastAsia="en-US"/>
    </w:rPr>
  </w:style>
  <w:style w:type="paragraph" w:styleId="Footer">
    <w:name w:val="footer"/>
    <w:basedOn w:val="Normal"/>
    <w:link w:val="FooterChar"/>
    <w:uiPriority w:val="99"/>
    <w:unhideWhenUsed/>
    <w:rsid w:val="006E1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B3A"/>
    <w:rPr>
      <w:rFonts w:eastAsiaTheme="minorHAnsi"/>
      <w:lang w:eastAsia="en-US"/>
    </w:rPr>
  </w:style>
  <w:style w:type="paragraph" w:styleId="NormalWeb">
    <w:name w:val="Normal (Web)"/>
    <w:basedOn w:val="Normal"/>
    <w:uiPriority w:val="99"/>
    <w:semiHidden/>
    <w:unhideWhenUsed/>
    <w:rsid w:val="006E1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B3A"/>
    <w:rPr>
      <w:b/>
      <w:bCs/>
    </w:rPr>
  </w:style>
  <w:style w:type="paragraph" w:styleId="BodyText3">
    <w:name w:val="Body Text 3"/>
    <w:basedOn w:val="Normal"/>
    <w:link w:val="BodyText3Char"/>
    <w:uiPriority w:val="99"/>
    <w:semiHidden/>
    <w:unhideWhenUsed/>
    <w:rsid w:val="006E1B3A"/>
    <w:pPr>
      <w:spacing w:after="120"/>
    </w:pPr>
    <w:rPr>
      <w:sz w:val="16"/>
      <w:szCs w:val="16"/>
      <w:lang w:val="vi-VN"/>
    </w:rPr>
  </w:style>
  <w:style w:type="character" w:customStyle="1" w:styleId="BodyText3Char">
    <w:name w:val="Body Text 3 Char"/>
    <w:basedOn w:val="DefaultParagraphFont"/>
    <w:link w:val="BodyText3"/>
    <w:uiPriority w:val="99"/>
    <w:semiHidden/>
    <w:rsid w:val="006E1B3A"/>
    <w:rPr>
      <w:rFonts w:eastAsiaTheme="minorHAnsi"/>
      <w:sz w:val="16"/>
      <w:szCs w:val="16"/>
      <w:lang w:val="vi-VN" w:eastAsia="en-US"/>
    </w:rPr>
  </w:style>
  <w:style w:type="table" w:styleId="TableGrid">
    <w:name w:val="Table Grid"/>
    <w:basedOn w:val="TableNormal"/>
    <w:uiPriority w:val="39"/>
    <w:rsid w:val="006E1B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6E1B3A"/>
    <w:rPr>
      <w:rFonts w:ascii="Arial" w:eastAsia="Arial" w:hAnsi="Arial" w:cs="Arial"/>
      <w:sz w:val="21"/>
      <w:szCs w:val="21"/>
      <w:shd w:val="clear" w:color="auto" w:fill="FFFFFF"/>
    </w:rPr>
  </w:style>
  <w:style w:type="paragraph" w:customStyle="1" w:styleId="Bodytext20">
    <w:name w:val="Body text (2)"/>
    <w:basedOn w:val="Normal"/>
    <w:link w:val="Bodytext2"/>
    <w:rsid w:val="006E1B3A"/>
    <w:pPr>
      <w:widowControl w:val="0"/>
      <w:shd w:val="clear" w:color="auto" w:fill="FFFFFF"/>
      <w:spacing w:before="540" w:after="360" w:line="0" w:lineRule="atLeast"/>
      <w:jc w:val="both"/>
    </w:pPr>
    <w:rPr>
      <w:rFonts w:ascii="Arial" w:eastAsia="Arial" w:hAnsi="Arial" w:cs="Arial"/>
      <w:sz w:val="21"/>
      <w:szCs w:val="21"/>
      <w:lang w:eastAsia="ko-KR"/>
    </w:rPr>
  </w:style>
  <w:style w:type="paragraph" w:customStyle="1" w:styleId="Stylebulleted">
    <w:name w:val="Style bulleted"/>
    <w:link w:val="StylebulletedChar"/>
    <w:qFormat/>
    <w:rsid w:val="006E1B3A"/>
    <w:pPr>
      <w:widowControl w:val="0"/>
      <w:numPr>
        <w:numId w:val="28"/>
      </w:numPr>
      <w:tabs>
        <w:tab w:val="right" w:pos="9072"/>
      </w:tabs>
      <w:spacing w:before="120" w:after="120" w:line="240" w:lineRule="auto"/>
      <w:jc w:val="both"/>
    </w:pPr>
    <w:rPr>
      <w:rFonts w:ascii="Times New Roman" w:eastAsia="Calibri" w:hAnsi="Times New Roman" w:cs="Times New Roman"/>
      <w:sz w:val="26"/>
      <w:lang w:eastAsia="en-US"/>
    </w:rPr>
  </w:style>
  <w:style w:type="character" w:customStyle="1" w:styleId="StylebulletedChar">
    <w:name w:val="Style bulleted Char"/>
    <w:link w:val="Stylebulleted"/>
    <w:rsid w:val="006E1B3A"/>
    <w:rPr>
      <w:rFonts w:ascii="Times New Roman" w:eastAsia="Calibri" w:hAnsi="Times New Roman" w:cs="Times New Roman"/>
      <w:sz w:val="26"/>
      <w:lang w:eastAsia="en-US"/>
    </w:rPr>
  </w:style>
  <w:style w:type="character" w:customStyle="1" w:styleId="ListParagraphChar">
    <w:name w:val="List Paragraph Char"/>
    <w:link w:val="ListParagraph"/>
    <w:uiPriority w:val="34"/>
    <w:locked/>
    <w:rsid w:val="006E1B3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koica1</dc:creator>
  <cp:lastModifiedBy>Ban Dich Vu</cp:lastModifiedBy>
  <cp:revision>3</cp:revision>
  <dcterms:created xsi:type="dcterms:W3CDTF">2021-03-29T07:50:00Z</dcterms:created>
  <dcterms:modified xsi:type="dcterms:W3CDTF">2021-03-29T07:52:00Z</dcterms:modified>
</cp:coreProperties>
</file>